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FDC651">
      <w:pPr>
        <w:widowControl/>
        <w:spacing w:line="520" w:lineRule="exact"/>
        <w:jc w:val="left"/>
        <w:rPr>
          <w:rFonts w:hint="eastAsia" w:ascii="黑体" w:hAnsi="黑体" w:eastAsia="黑体"/>
          <w:sz w:val="32"/>
          <w:szCs w:val="32"/>
          <w:lang w:eastAsia="zh-CN"/>
        </w:rPr>
      </w:pPr>
      <w:r>
        <w:rPr>
          <w:rFonts w:hint="eastAsia" w:ascii="黑体" w:hAnsi="黑体" w:eastAsia="黑体" w:cs="黑体"/>
          <w:bCs/>
          <w:sz w:val="32"/>
          <w:szCs w:val="32"/>
        </w:rPr>
        <w:t>附件</w:t>
      </w:r>
      <w:r>
        <w:rPr>
          <w:rFonts w:hint="eastAsia" w:ascii="黑体" w:hAnsi="黑体" w:eastAsia="黑体" w:cs="黑体"/>
          <w:bCs/>
          <w:sz w:val="32"/>
          <w:szCs w:val="32"/>
          <w:lang w:val="en-US" w:eastAsia="zh-CN"/>
        </w:rPr>
        <w:t>3</w:t>
      </w:r>
    </w:p>
    <w:p w14:paraId="0A81FBC8">
      <w:pPr>
        <w:pStyle w:val="2"/>
        <w:spacing w:line="440" w:lineRule="exact"/>
        <w:ind w:firstLine="0" w:firstLineChars="0"/>
        <w:jc w:val="center"/>
        <w:rPr>
          <w:rFonts w:hint="eastAsia" w:ascii="方正小标宋简体" w:eastAsia="方正小标宋简体"/>
          <w:sz w:val="36"/>
          <w:szCs w:val="36"/>
          <w:lang w:eastAsia="zh-CN"/>
        </w:rPr>
      </w:pPr>
      <w:r>
        <w:rPr>
          <w:rFonts w:hint="eastAsia" w:ascii="方正小标宋简体" w:eastAsia="方正小标宋简体"/>
          <w:sz w:val="36"/>
          <w:szCs w:val="36"/>
        </w:rPr>
        <w:t>20</w:t>
      </w:r>
      <w:r>
        <w:rPr>
          <w:rFonts w:ascii="方正小标宋简体" w:eastAsia="方正小标宋简体"/>
          <w:sz w:val="36"/>
          <w:szCs w:val="36"/>
        </w:rPr>
        <w:t>2</w:t>
      </w:r>
      <w:r>
        <w:rPr>
          <w:rFonts w:hint="eastAsia" w:ascii="方正小标宋简体" w:eastAsia="方正小标宋简体"/>
          <w:sz w:val="36"/>
          <w:szCs w:val="36"/>
          <w:lang w:val="en-US" w:eastAsia="zh-CN"/>
        </w:rPr>
        <w:t>5</w:t>
      </w:r>
      <w:r>
        <w:rPr>
          <w:rFonts w:hint="eastAsia" w:ascii="方正小标宋简体" w:eastAsia="方正小标宋简体"/>
          <w:sz w:val="36"/>
          <w:szCs w:val="36"/>
        </w:rPr>
        <w:t>年</w:t>
      </w:r>
      <w:r>
        <w:rPr>
          <w:rFonts w:hint="eastAsia" w:ascii="方正小标宋简体" w:eastAsia="方正小标宋简体"/>
          <w:sz w:val="36"/>
          <w:szCs w:val="36"/>
          <w:lang w:eastAsia="zh-CN"/>
        </w:rPr>
        <w:t>海南热带海洋学院</w:t>
      </w:r>
      <w:r>
        <w:rPr>
          <w:rFonts w:hint="eastAsia" w:ascii="方正小标宋简体" w:eastAsia="方正小标宋简体"/>
          <w:sz w:val="36"/>
          <w:szCs w:val="36"/>
        </w:rPr>
        <w:t>大学生年度</w:t>
      </w:r>
      <w:r>
        <w:rPr>
          <w:rFonts w:hint="eastAsia" w:ascii="方正小标宋简体" w:eastAsia="方正小标宋简体"/>
          <w:sz w:val="36"/>
          <w:szCs w:val="36"/>
          <w:lang w:eastAsia="zh-CN"/>
        </w:rPr>
        <w:t>优秀</w:t>
      </w:r>
      <w:r>
        <w:rPr>
          <w:rFonts w:hint="eastAsia" w:ascii="方正小标宋简体" w:eastAsia="方正小标宋简体"/>
          <w:sz w:val="36"/>
          <w:szCs w:val="36"/>
        </w:rPr>
        <w:t>团队</w:t>
      </w:r>
    </w:p>
    <w:p w14:paraId="73F95700">
      <w:pPr>
        <w:pStyle w:val="2"/>
        <w:spacing w:line="440" w:lineRule="exact"/>
        <w:ind w:firstLine="0" w:firstLineChars="0"/>
        <w:jc w:val="center"/>
        <w:rPr>
          <w:rFonts w:ascii="方正小标宋简体" w:eastAsia="方正小标宋简体"/>
          <w:sz w:val="36"/>
          <w:szCs w:val="36"/>
        </w:rPr>
      </w:pPr>
      <w:r>
        <w:rPr>
          <w:rFonts w:hint="eastAsia" w:ascii="方正小标宋简体" w:eastAsia="方正小标宋简体"/>
          <w:sz w:val="36"/>
          <w:szCs w:val="36"/>
          <w:lang w:eastAsia="zh-CN"/>
        </w:rPr>
        <w:t>推荐</w:t>
      </w:r>
      <w:r>
        <w:rPr>
          <w:rFonts w:hint="eastAsia" w:ascii="方正小标宋简体" w:eastAsia="方正小标宋简体"/>
          <w:sz w:val="36"/>
          <w:szCs w:val="36"/>
        </w:rPr>
        <w:t>表</w:t>
      </w:r>
    </w:p>
    <w:p w14:paraId="1BFCF1B1">
      <w:pPr>
        <w:pStyle w:val="2"/>
        <w:ind w:firstLine="0" w:firstLineChars="0"/>
        <w:jc w:val="center"/>
        <w:rPr>
          <w:rFonts w:ascii="Times New Roman" w:eastAsia="华文中宋"/>
          <w:b/>
          <w:sz w:val="36"/>
          <w:szCs w:val="36"/>
        </w:rPr>
      </w:pPr>
    </w:p>
    <w:tbl>
      <w:tblPr>
        <w:tblStyle w:val="6"/>
        <w:tblW w:w="9814" w:type="dxa"/>
        <w:jc w:val="center"/>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Layout w:type="fixed"/>
        <w:tblCellMar>
          <w:top w:w="0" w:type="dxa"/>
          <w:left w:w="108" w:type="dxa"/>
          <w:bottom w:w="0" w:type="dxa"/>
          <w:right w:w="108" w:type="dxa"/>
        </w:tblCellMar>
      </w:tblPr>
      <w:tblGrid>
        <w:gridCol w:w="2172"/>
        <w:gridCol w:w="2033"/>
        <w:gridCol w:w="2503"/>
        <w:gridCol w:w="2835"/>
        <w:gridCol w:w="271"/>
      </w:tblGrid>
      <w:tr w14:paraId="1800A9C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PrEx>
        <w:trPr>
          <w:trHeight w:val="624" w:hRule="atLeast"/>
          <w:jc w:val="center"/>
        </w:trPr>
        <w:tc>
          <w:tcPr>
            <w:tcW w:w="2172" w:type="dxa"/>
            <w:tcBorders>
              <w:top w:val="single" w:color="auto" w:sz="6" w:space="0"/>
              <w:right w:val="single" w:color="auto" w:sz="4" w:space="0"/>
            </w:tcBorders>
            <w:vAlign w:val="center"/>
          </w:tcPr>
          <w:p w14:paraId="1D39153A">
            <w:pPr>
              <w:spacing w:line="240" w:lineRule="atLeast"/>
              <w:jc w:val="center"/>
              <w:rPr>
                <w:rFonts w:ascii="Times New Roman" w:hAnsi="Times New Roman" w:eastAsia="仿宋_GB2312"/>
                <w:sz w:val="24"/>
                <w:szCs w:val="24"/>
              </w:rPr>
            </w:pPr>
            <w:r>
              <w:rPr>
                <w:rFonts w:hint="eastAsia" w:ascii="Times New Roman" w:hAnsi="Times New Roman" w:eastAsia="仿宋_GB2312"/>
                <w:sz w:val="24"/>
                <w:szCs w:val="24"/>
              </w:rPr>
              <w:t>团队名称</w:t>
            </w:r>
          </w:p>
        </w:tc>
        <w:tc>
          <w:tcPr>
            <w:tcW w:w="7371" w:type="dxa"/>
            <w:gridSpan w:val="3"/>
            <w:tcBorders>
              <w:top w:val="single" w:color="auto" w:sz="6" w:space="0"/>
              <w:left w:val="single" w:color="auto" w:sz="4" w:space="0"/>
              <w:right w:val="nil"/>
            </w:tcBorders>
            <w:vAlign w:val="center"/>
          </w:tcPr>
          <w:p w14:paraId="26A1B4B5">
            <w:pPr>
              <w:spacing w:line="240" w:lineRule="atLeast"/>
              <w:rPr>
                <w:rFonts w:ascii="Times New Roman" w:hAnsi="Times New Roman" w:eastAsia="仿宋_GB2312"/>
                <w:sz w:val="24"/>
                <w:szCs w:val="24"/>
              </w:rPr>
            </w:pPr>
          </w:p>
        </w:tc>
        <w:tc>
          <w:tcPr>
            <w:tcW w:w="271" w:type="dxa"/>
            <w:tcBorders>
              <w:top w:val="single" w:color="auto" w:sz="6" w:space="0"/>
              <w:left w:val="nil"/>
              <w:bottom w:val="single" w:color="auto" w:sz="4" w:space="0"/>
            </w:tcBorders>
            <w:vAlign w:val="center"/>
          </w:tcPr>
          <w:p w14:paraId="0587EE6B">
            <w:pPr>
              <w:spacing w:line="240" w:lineRule="atLeast"/>
              <w:jc w:val="center"/>
              <w:rPr>
                <w:rFonts w:ascii="Times New Roman" w:hAnsi="Times New Roman" w:eastAsia="仿宋_GB2312"/>
                <w:szCs w:val="21"/>
              </w:rPr>
            </w:pPr>
          </w:p>
        </w:tc>
      </w:tr>
      <w:tr w14:paraId="7D15567D">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72" w:type="dxa"/>
            <w:tcBorders>
              <w:top w:val="single" w:color="auto" w:sz="6" w:space="0"/>
            </w:tcBorders>
            <w:vAlign w:val="center"/>
          </w:tcPr>
          <w:p w14:paraId="18BD62A7">
            <w:pPr>
              <w:spacing w:line="240" w:lineRule="atLeast"/>
              <w:jc w:val="center"/>
              <w:rPr>
                <w:rFonts w:ascii="Times New Roman" w:hAnsi="Times New Roman" w:eastAsia="仿宋_GB2312"/>
                <w:sz w:val="24"/>
                <w:szCs w:val="24"/>
              </w:rPr>
            </w:pPr>
            <w:r>
              <w:rPr>
                <w:rFonts w:hint="eastAsia" w:ascii="Times New Roman" w:hAnsi="Times New Roman" w:eastAsia="仿宋_GB2312"/>
                <w:sz w:val="24"/>
                <w:szCs w:val="24"/>
              </w:rPr>
              <w:t>团队负责人姓名</w:t>
            </w:r>
          </w:p>
        </w:tc>
        <w:tc>
          <w:tcPr>
            <w:tcW w:w="2033" w:type="dxa"/>
            <w:tcBorders>
              <w:top w:val="single" w:color="auto" w:sz="6" w:space="0"/>
            </w:tcBorders>
            <w:vAlign w:val="center"/>
          </w:tcPr>
          <w:p w14:paraId="51FDAD21">
            <w:pPr>
              <w:spacing w:line="240" w:lineRule="atLeast"/>
              <w:jc w:val="center"/>
              <w:rPr>
                <w:rFonts w:ascii="Times New Roman" w:hAnsi="Times New Roman" w:eastAsia="仿宋_GB2312"/>
                <w:sz w:val="24"/>
                <w:szCs w:val="24"/>
              </w:rPr>
            </w:pPr>
          </w:p>
        </w:tc>
        <w:tc>
          <w:tcPr>
            <w:tcW w:w="2503" w:type="dxa"/>
            <w:tcBorders>
              <w:top w:val="single" w:color="auto" w:sz="6" w:space="0"/>
            </w:tcBorders>
            <w:vAlign w:val="center"/>
          </w:tcPr>
          <w:p w14:paraId="7C7D71B2">
            <w:pPr>
              <w:spacing w:line="240" w:lineRule="atLeas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rPr>
              <w:t>团队负责人</w:t>
            </w:r>
            <w:r>
              <w:rPr>
                <w:rFonts w:hint="eastAsia" w:eastAsia="仿宋_GB2312"/>
                <w:sz w:val="24"/>
                <w:szCs w:val="24"/>
                <w:lang w:eastAsia="zh-CN"/>
              </w:rPr>
              <w:t>所在学院</w:t>
            </w:r>
          </w:p>
        </w:tc>
        <w:tc>
          <w:tcPr>
            <w:tcW w:w="2835" w:type="dxa"/>
            <w:tcBorders>
              <w:top w:val="single" w:color="auto" w:sz="6" w:space="0"/>
              <w:right w:val="nil"/>
            </w:tcBorders>
            <w:vAlign w:val="center"/>
          </w:tcPr>
          <w:p w14:paraId="22D479AF">
            <w:pPr>
              <w:spacing w:line="240" w:lineRule="atLeast"/>
              <w:jc w:val="center"/>
              <w:rPr>
                <w:rFonts w:ascii="Times New Roman" w:hAnsi="Times New Roman" w:eastAsia="仿宋_GB2312"/>
                <w:szCs w:val="21"/>
              </w:rPr>
            </w:pPr>
          </w:p>
        </w:tc>
        <w:tc>
          <w:tcPr>
            <w:tcW w:w="271" w:type="dxa"/>
            <w:tcBorders>
              <w:top w:val="single" w:color="auto" w:sz="4" w:space="0"/>
              <w:left w:val="nil"/>
              <w:bottom w:val="single" w:color="auto" w:sz="4" w:space="0"/>
            </w:tcBorders>
            <w:vAlign w:val="center"/>
          </w:tcPr>
          <w:p w14:paraId="60EDEF28">
            <w:pPr>
              <w:spacing w:line="240" w:lineRule="atLeast"/>
              <w:jc w:val="center"/>
              <w:rPr>
                <w:rFonts w:ascii="Times New Roman" w:hAnsi="Times New Roman" w:eastAsia="仿宋_GB2312"/>
                <w:szCs w:val="21"/>
              </w:rPr>
            </w:pPr>
          </w:p>
        </w:tc>
      </w:tr>
      <w:tr w14:paraId="35A37032">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624" w:hRule="atLeast"/>
          <w:jc w:val="center"/>
        </w:trPr>
        <w:tc>
          <w:tcPr>
            <w:tcW w:w="2172" w:type="dxa"/>
            <w:tcBorders>
              <w:top w:val="single" w:color="auto" w:sz="4" w:space="0"/>
            </w:tcBorders>
            <w:vAlign w:val="center"/>
          </w:tcPr>
          <w:p w14:paraId="3AF0A5E6">
            <w:pPr>
              <w:spacing w:line="240" w:lineRule="atLeast"/>
              <w:jc w:val="center"/>
              <w:rPr>
                <w:rFonts w:ascii="Times New Roman" w:hAnsi="Times New Roman" w:eastAsia="仿宋_GB2312"/>
                <w:sz w:val="24"/>
                <w:szCs w:val="24"/>
              </w:rPr>
            </w:pPr>
            <w:r>
              <w:rPr>
                <w:rFonts w:hint="eastAsia" w:ascii="Times New Roman" w:hAnsi="Times New Roman" w:eastAsia="仿宋_GB2312"/>
                <w:sz w:val="24"/>
                <w:szCs w:val="24"/>
              </w:rPr>
              <w:t>团队负责人手机号</w:t>
            </w:r>
          </w:p>
        </w:tc>
        <w:tc>
          <w:tcPr>
            <w:tcW w:w="2033" w:type="dxa"/>
            <w:tcBorders>
              <w:right w:val="single" w:color="auto" w:sz="4" w:space="0"/>
            </w:tcBorders>
            <w:vAlign w:val="center"/>
          </w:tcPr>
          <w:p w14:paraId="19F13DF9">
            <w:pPr>
              <w:spacing w:line="240" w:lineRule="atLeast"/>
              <w:jc w:val="center"/>
              <w:rPr>
                <w:rFonts w:ascii="Times New Roman" w:hAnsi="Times New Roman" w:eastAsia="仿宋_GB2312"/>
                <w:sz w:val="24"/>
                <w:szCs w:val="24"/>
              </w:rPr>
            </w:pPr>
          </w:p>
        </w:tc>
        <w:tc>
          <w:tcPr>
            <w:tcW w:w="2503" w:type="dxa"/>
            <w:tcBorders>
              <w:left w:val="single" w:color="auto" w:sz="4" w:space="0"/>
              <w:right w:val="single" w:color="auto" w:sz="4" w:space="0"/>
            </w:tcBorders>
            <w:vAlign w:val="center"/>
          </w:tcPr>
          <w:p w14:paraId="220B1F1D">
            <w:pPr>
              <w:spacing w:line="240" w:lineRule="atLeast"/>
              <w:jc w:val="center"/>
              <w:rPr>
                <w:rFonts w:hint="eastAsia" w:ascii="Times New Roman" w:hAnsi="Times New Roman" w:eastAsia="仿宋_GB2312"/>
                <w:sz w:val="24"/>
                <w:szCs w:val="24"/>
                <w:lang w:eastAsia="zh-CN"/>
              </w:rPr>
            </w:pPr>
            <w:r>
              <w:rPr>
                <w:rFonts w:hint="eastAsia" w:ascii="Times New Roman" w:hAnsi="Times New Roman" w:eastAsia="仿宋_GB2312"/>
                <w:sz w:val="24"/>
                <w:szCs w:val="24"/>
              </w:rPr>
              <w:t>团队</w:t>
            </w:r>
            <w:r>
              <w:rPr>
                <w:rFonts w:hint="eastAsia" w:eastAsia="仿宋_GB2312"/>
                <w:sz w:val="24"/>
                <w:szCs w:val="24"/>
                <w:lang w:eastAsia="zh-CN"/>
              </w:rPr>
              <w:t>指导老师</w:t>
            </w:r>
          </w:p>
        </w:tc>
        <w:tc>
          <w:tcPr>
            <w:tcW w:w="3106" w:type="dxa"/>
            <w:gridSpan w:val="2"/>
            <w:tcBorders>
              <w:left w:val="single" w:color="auto" w:sz="4" w:space="0"/>
            </w:tcBorders>
            <w:vAlign w:val="center"/>
          </w:tcPr>
          <w:p w14:paraId="51F0C1C1">
            <w:pPr>
              <w:spacing w:line="240" w:lineRule="atLeast"/>
              <w:jc w:val="center"/>
              <w:rPr>
                <w:rFonts w:ascii="Times New Roman" w:hAnsi="Times New Roman" w:eastAsia="仿宋_GB2312"/>
                <w:szCs w:val="21"/>
              </w:rPr>
            </w:pPr>
          </w:p>
        </w:tc>
      </w:tr>
      <w:tr w14:paraId="236A2999">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72" w:type="dxa"/>
            <w:tcBorders>
              <w:top w:val="single" w:color="auto" w:sz="4" w:space="0"/>
            </w:tcBorders>
            <w:vAlign w:val="center"/>
          </w:tcPr>
          <w:p w14:paraId="424893CB">
            <w:pPr>
              <w:spacing w:line="240" w:lineRule="atLeast"/>
              <w:jc w:val="center"/>
              <w:rPr>
                <w:rFonts w:hint="eastAsia" w:ascii="Times New Roman" w:hAnsi="Times New Roman" w:eastAsia="仿宋_GB2312"/>
                <w:sz w:val="24"/>
                <w:szCs w:val="24"/>
              </w:rPr>
            </w:pPr>
            <w:r>
              <w:rPr>
                <w:rFonts w:hint="eastAsia" w:ascii="仿宋_GB2312" w:hAnsi="宋体" w:eastAsia="仿宋_GB2312" w:cs="仿宋_GB2312"/>
                <w:sz w:val="24"/>
                <w:szCs w:val="24"/>
              </w:rPr>
              <w:t>参选推荐类型</w:t>
            </w:r>
          </w:p>
        </w:tc>
        <w:tc>
          <w:tcPr>
            <w:tcW w:w="7642" w:type="dxa"/>
            <w:gridSpan w:val="4"/>
            <w:vAlign w:val="center"/>
          </w:tcPr>
          <w:p w14:paraId="437C4ADB">
            <w:pPr>
              <w:spacing w:line="520" w:lineRule="exact"/>
              <w:jc w:val="both"/>
              <w:rPr>
                <w:rFonts w:ascii="Times New Roman" w:hAnsi="Times New Roman" w:eastAsia="仿宋_GB2312"/>
                <w:szCs w:val="21"/>
              </w:rPr>
            </w:pPr>
            <w:r>
              <w:rPr>
                <w:rFonts w:hint="eastAsia" w:ascii="仿宋_GB2312" w:hAnsi="宋体" w:eastAsia="仿宋_GB2312"/>
                <w:b w:val="0"/>
                <w:bCs w:val="0"/>
                <w:sz w:val="24"/>
                <w:szCs w:val="24"/>
                <w:lang w:eastAsia="zh-CN"/>
              </w:rPr>
              <w:t>以德修心</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仿宋_GB2312" w:hAnsi="宋体" w:eastAsia="仿宋_GB2312"/>
                <w:b w:val="0"/>
                <w:bCs w:val="0"/>
                <w:sz w:val="24"/>
                <w:szCs w:val="24"/>
                <w:lang w:val="en-US" w:eastAsia="zh-CN"/>
              </w:rPr>
              <w:t>以智慧心</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仿宋_GB2312" w:hAnsi="宋体" w:eastAsia="仿宋_GB2312"/>
                <w:b w:val="0"/>
                <w:bCs w:val="0"/>
                <w:sz w:val="24"/>
                <w:szCs w:val="24"/>
                <w:lang w:eastAsia="zh-CN"/>
              </w:rPr>
              <w:t>以体强心</w:t>
            </w:r>
            <w:r>
              <w:rPr>
                <w:rFonts w:hint="eastAsia" w:ascii="宋体" w:hAnsi="宋体" w:cs="宋体"/>
                <w:b w:val="0"/>
                <w:bCs w:val="0"/>
                <w:sz w:val="24"/>
                <w:szCs w:val="24"/>
                <w:lang w:eastAsia="zh-CN"/>
              </w:rPr>
              <w:t>□</w:t>
            </w:r>
            <w:r>
              <w:rPr>
                <w:rFonts w:hint="eastAsia" w:ascii="宋体" w:hAnsi="宋体" w:eastAsia="宋体" w:cs="宋体"/>
                <w:b w:val="0"/>
                <w:bCs w:val="0"/>
                <w:sz w:val="24"/>
                <w:szCs w:val="24"/>
                <w:lang w:val="en-US" w:eastAsia="zh-CN"/>
              </w:rPr>
              <w:t xml:space="preserve"> </w:t>
            </w:r>
            <w:r>
              <w:rPr>
                <w:rFonts w:hint="eastAsia" w:ascii="宋体" w:hAnsi="宋体" w:cs="宋体"/>
                <w:b w:val="0"/>
                <w:bCs w:val="0"/>
                <w:sz w:val="24"/>
                <w:szCs w:val="24"/>
                <w:lang w:val="en-US" w:eastAsia="zh-CN"/>
              </w:rPr>
              <w:t xml:space="preserve"> </w:t>
            </w:r>
            <w:r>
              <w:rPr>
                <w:rFonts w:hint="eastAsia" w:ascii="仿宋_GB2312" w:hAnsi="宋体" w:eastAsia="仿宋_GB2312"/>
                <w:b w:val="0"/>
                <w:bCs w:val="0"/>
                <w:sz w:val="24"/>
                <w:szCs w:val="24"/>
                <w:lang w:eastAsia="zh-CN"/>
              </w:rPr>
              <w:t>以美润心</w:t>
            </w:r>
            <w:r>
              <w:rPr>
                <w:rFonts w:hint="eastAsia" w:ascii="宋体" w:hAnsi="宋体" w:eastAsia="宋体" w:cs="宋体"/>
                <w:b w:val="0"/>
                <w:bCs w:val="0"/>
                <w:sz w:val="24"/>
                <w:szCs w:val="24"/>
              </w:rPr>
              <w:t>□</w:t>
            </w:r>
            <w:r>
              <w:rPr>
                <w:rFonts w:hint="eastAsia" w:ascii="宋体" w:hAnsi="宋体" w:cs="宋体"/>
                <w:b w:val="0"/>
                <w:bCs w:val="0"/>
                <w:sz w:val="24"/>
                <w:szCs w:val="24"/>
                <w:lang w:val="en-US" w:eastAsia="zh-CN"/>
              </w:rPr>
              <w:t xml:space="preserve"> </w:t>
            </w:r>
            <w:r>
              <w:rPr>
                <w:rFonts w:hint="eastAsia" w:ascii="宋体" w:hAnsi="宋体" w:eastAsia="宋体" w:cs="宋体"/>
                <w:b w:val="0"/>
                <w:bCs w:val="0"/>
                <w:sz w:val="24"/>
                <w:szCs w:val="24"/>
                <w:lang w:val="en-US" w:eastAsia="zh-CN"/>
              </w:rPr>
              <w:t xml:space="preserve">  </w:t>
            </w:r>
            <w:r>
              <w:rPr>
                <w:rFonts w:hint="eastAsia" w:ascii="仿宋_GB2312" w:hAnsi="宋体" w:eastAsia="仿宋_GB2312"/>
                <w:b w:val="0"/>
                <w:bCs w:val="0"/>
                <w:sz w:val="24"/>
                <w:szCs w:val="24"/>
                <w:lang w:eastAsia="zh-CN"/>
              </w:rPr>
              <w:t>以劳砺心</w:t>
            </w:r>
            <w:r>
              <w:rPr>
                <w:rFonts w:hint="eastAsia" w:ascii="宋体" w:hAnsi="宋体" w:eastAsia="宋体" w:cs="宋体"/>
                <w:b w:val="0"/>
                <w:bCs w:val="0"/>
                <w:sz w:val="24"/>
                <w:szCs w:val="24"/>
              </w:rPr>
              <w:t>□</w:t>
            </w:r>
            <w:r>
              <w:rPr>
                <w:rFonts w:hint="eastAsia" w:ascii="仿宋_GB2312" w:hAnsi="宋体" w:eastAsia="仿宋_GB2312"/>
                <w:b w:val="0"/>
                <w:bCs w:val="0"/>
                <w:sz w:val="24"/>
                <w:szCs w:val="24"/>
                <w:lang w:val="en-US" w:eastAsia="zh-CN"/>
              </w:rPr>
              <w:t xml:space="preserve"> </w:t>
            </w:r>
          </w:p>
        </w:tc>
      </w:tr>
      <w:tr w14:paraId="0450533C">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90" w:hRule="atLeast"/>
          <w:jc w:val="center"/>
        </w:trPr>
        <w:tc>
          <w:tcPr>
            <w:tcW w:w="2172" w:type="dxa"/>
            <w:tcBorders>
              <w:top w:val="single" w:color="auto" w:sz="4" w:space="0"/>
            </w:tcBorders>
            <w:vAlign w:val="center"/>
          </w:tcPr>
          <w:p w14:paraId="4E7C0CDF">
            <w:pPr>
              <w:spacing w:line="240" w:lineRule="atLeast"/>
              <w:jc w:val="center"/>
              <w:rPr>
                <w:rFonts w:ascii="Times New Roman" w:hAnsi="Times New Roman" w:eastAsia="仿宋_GB2312"/>
                <w:sz w:val="24"/>
                <w:szCs w:val="24"/>
              </w:rPr>
            </w:pPr>
            <w:r>
              <w:rPr>
                <w:rFonts w:hint="eastAsia" w:ascii="Times New Roman" w:hAnsi="Times New Roman" w:eastAsia="仿宋_GB2312"/>
                <w:sz w:val="24"/>
                <w:szCs w:val="24"/>
              </w:rPr>
              <w:t>团队成员简介（</w:t>
            </w:r>
            <w:r>
              <w:rPr>
                <w:rFonts w:hint="eastAsia" w:eastAsia="仿宋_GB2312"/>
                <w:sz w:val="24"/>
                <w:szCs w:val="24"/>
                <w:lang w:val="en-US" w:eastAsia="zh-CN"/>
              </w:rPr>
              <w:t>多名成员罗列不下可列表</w:t>
            </w:r>
            <w:r>
              <w:rPr>
                <w:rFonts w:hint="eastAsia" w:ascii="Times New Roman" w:hAnsi="Times New Roman" w:eastAsia="仿宋_GB2312"/>
                <w:sz w:val="24"/>
                <w:szCs w:val="24"/>
              </w:rPr>
              <w:t>）</w:t>
            </w:r>
          </w:p>
        </w:tc>
        <w:tc>
          <w:tcPr>
            <w:tcW w:w="7642" w:type="dxa"/>
            <w:gridSpan w:val="4"/>
            <w:vAlign w:val="top"/>
          </w:tcPr>
          <w:p w14:paraId="05C06068">
            <w:pPr>
              <w:spacing w:line="240" w:lineRule="atLeast"/>
              <w:jc w:val="both"/>
              <w:rPr>
                <w:rFonts w:hint="eastAsia" w:eastAsia="仿宋_GB2312"/>
                <w:szCs w:val="21"/>
                <w:lang w:eastAsia="zh-CN"/>
              </w:rPr>
            </w:pPr>
          </w:p>
          <w:p w14:paraId="4218B3E8">
            <w:pPr>
              <w:spacing w:line="240" w:lineRule="atLeast"/>
              <w:jc w:val="both"/>
              <w:rPr>
                <w:rFonts w:hint="eastAsia" w:eastAsia="仿宋_GB2312"/>
                <w:szCs w:val="21"/>
                <w:lang w:val="en-US" w:eastAsia="zh-CN"/>
              </w:rPr>
            </w:pPr>
            <w:r>
              <w:rPr>
                <w:rFonts w:hint="eastAsia" w:eastAsia="仿宋_GB2312"/>
                <w:szCs w:val="21"/>
                <w:lang w:eastAsia="zh-CN"/>
              </w:rPr>
              <w:t>姓名</w:t>
            </w:r>
            <w:r>
              <w:rPr>
                <w:rFonts w:hint="eastAsia" w:eastAsia="仿宋_GB2312"/>
                <w:szCs w:val="21"/>
                <w:lang w:val="en-US" w:eastAsia="zh-CN"/>
              </w:rPr>
              <w:t xml:space="preserve">   性别  学号  民族   政治面貌   学生类别   所在学院     专业  </w:t>
            </w:r>
          </w:p>
          <w:p w14:paraId="117DA861">
            <w:pPr>
              <w:spacing w:line="240" w:lineRule="atLeast"/>
              <w:jc w:val="both"/>
              <w:rPr>
                <w:rFonts w:hint="eastAsia" w:eastAsia="仿宋_GB2312"/>
                <w:szCs w:val="21"/>
                <w:lang w:val="en-US" w:eastAsia="zh-CN"/>
              </w:rPr>
            </w:pPr>
          </w:p>
          <w:p w14:paraId="1A5A3CE1">
            <w:pPr>
              <w:spacing w:line="240" w:lineRule="atLeast"/>
              <w:jc w:val="both"/>
              <w:rPr>
                <w:rFonts w:hint="eastAsia" w:eastAsia="仿宋_GB2312"/>
                <w:szCs w:val="21"/>
                <w:lang w:val="en-US" w:eastAsia="zh-CN"/>
              </w:rPr>
            </w:pPr>
          </w:p>
          <w:p w14:paraId="4EBE7AF3">
            <w:pPr>
              <w:spacing w:line="240" w:lineRule="atLeast"/>
              <w:jc w:val="both"/>
              <w:rPr>
                <w:rFonts w:hint="eastAsia" w:eastAsia="仿宋_GB2312"/>
                <w:szCs w:val="21"/>
                <w:lang w:val="en-US" w:eastAsia="zh-CN"/>
              </w:rPr>
            </w:pPr>
          </w:p>
          <w:p w14:paraId="02ECFD2E">
            <w:pPr>
              <w:spacing w:line="240" w:lineRule="atLeast"/>
              <w:jc w:val="both"/>
              <w:rPr>
                <w:rFonts w:hint="eastAsia" w:eastAsia="仿宋_GB2312"/>
                <w:szCs w:val="21"/>
                <w:lang w:val="en-US" w:eastAsia="zh-CN"/>
              </w:rPr>
            </w:pPr>
          </w:p>
          <w:p w14:paraId="387D3DA0">
            <w:pPr>
              <w:spacing w:line="240" w:lineRule="atLeast"/>
              <w:jc w:val="both"/>
              <w:rPr>
                <w:rFonts w:hint="eastAsia" w:eastAsia="仿宋_GB2312"/>
                <w:szCs w:val="21"/>
                <w:lang w:val="en-US" w:eastAsia="zh-CN"/>
              </w:rPr>
            </w:pPr>
          </w:p>
          <w:p w14:paraId="30CBB2DC">
            <w:pPr>
              <w:spacing w:line="240" w:lineRule="atLeast"/>
              <w:jc w:val="both"/>
              <w:rPr>
                <w:rFonts w:hint="eastAsia" w:eastAsia="仿宋_GB2312"/>
                <w:szCs w:val="21"/>
                <w:lang w:val="en-US" w:eastAsia="zh-CN"/>
              </w:rPr>
            </w:pPr>
          </w:p>
          <w:p w14:paraId="60656D71">
            <w:pPr>
              <w:spacing w:line="240" w:lineRule="atLeast"/>
              <w:jc w:val="both"/>
              <w:rPr>
                <w:rFonts w:hint="eastAsia" w:eastAsia="仿宋_GB2312"/>
                <w:szCs w:val="21"/>
                <w:lang w:val="en-US" w:eastAsia="zh-CN"/>
              </w:rPr>
            </w:pPr>
          </w:p>
          <w:p w14:paraId="160C3212">
            <w:pPr>
              <w:spacing w:line="240" w:lineRule="atLeast"/>
              <w:jc w:val="both"/>
              <w:rPr>
                <w:rFonts w:hint="eastAsia" w:eastAsia="仿宋_GB2312"/>
                <w:szCs w:val="21"/>
                <w:lang w:val="en-US" w:eastAsia="zh-CN"/>
              </w:rPr>
            </w:pPr>
          </w:p>
          <w:p w14:paraId="55F4C7D4">
            <w:pPr>
              <w:spacing w:line="240" w:lineRule="atLeast"/>
              <w:jc w:val="both"/>
              <w:rPr>
                <w:rFonts w:hint="eastAsia" w:eastAsia="仿宋_GB2312"/>
                <w:szCs w:val="21"/>
                <w:lang w:val="en-US" w:eastAsia="zh-CN"/>
              </w:rPr>
            </w:pPr>
          </w:p>
          <w:p w14:paraId="0C1C08FB">
            <w:pPr>
              <w:spacing w:line="240" w:lineRule="atLeast"/>
              <w:jc w:val="both"/>
              <w:rPr>
                <w:rFonts w:hint="default" w:eastAsia="仿宋_GB2312"/>
                <w:szCs w:val="21"/>
                <w:lang w:val="en-US" w:eastAsia="zh-CN"/>
              </w:rPr>
            </w:pPr>
          </w:p>
        </w:tc>
      </w:tr>
      <w:tr w14:paraId="0877EBD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5495" w:hRule="atLeast"/>
          <w:jc w:val="center"/>
        </w:trPr>
        <w:tc>
          <w:tcPr>
            <w:tcW w:w="2172" w:type="dxa"/>
            <w:tcBorders>
              <w:right w:val="single" w:color="auto" w:sz="4" w:space="0"/>
            </w:tcBorders>
            <w:vAlign w:val="center"/>
          </w:tcPr>
          <w:p w14:paraId="6901336B">
            <w:pPr>
              <w:spacing w:line="240" w:lineRule="atLeast"/>
              <w:jc w:val="center"/>
              <w:rPr>
                <w:rFonts w:hint="default" w:ascii="Times New Roman" w:hAnsi="Times New Roman" w:eastAsia="仿宋_GB2312"/>
                <w:sz w:val="24"/>
                <w:szCs w:val="24"/>
                <w:lang w:val="en-US" w:eastAsia="zh-CN"/>
              </w:rPr>
            </w:pPr>
            <w:r>
              <w:rPr>
                <w:rFonts w:hint="eastAsia" w:ascii="Times New Roman" w:hAnsi="Times New Roman" w:eastAsia="仿宋_GB2312"/>
                <w:sz w:val="24"/>
                <w:szCs w:val="24"/>
              </w:rPr>
              <w:t>近三年（20</w:t>
            </w:r>
            <w:r>
              <w:rPr>
                <w:rFonts w:ascii="Times New Roman" w:hAnsi="Times New Roman" w:eastAsia="仿宋_GB2312"/>
                <w:sz w:val="24"/>
                <w:szCs w:val="24"/>
              </w:rPr>
              <w:t>2</w:t>
            </w:r>
            <w:r>
              <w:rPr>
                <w:rFonts w:hint="eastAsia" w:eastAsia="仿宋_GB2312"/>
                <w:sz w:val="24"/>
                <w:szCs w:val="24"/>
                <w:lang w:val="en-US" w:eastAsia="zh-CN"/>
              </w:rPr>
              <w:t>2</w:t>
            </w:r>
            <w:r>
              <w:rPr>
                <w:rFonts w:hint="eastAsia" w:ascii="Times New Roman" w:hAnsi="Times New Roman" w:eastAsia="仿宋_GB2312"/>
                <w:sz w:val="24"/>
                <w:szCs w:val="24"/>
              </w:rPr>
              <w:t>年</w:t>
            </w:r>
            <w:r>
              <w:rPr>
                <w:rFonts w:ascii="Times New Roman" w:hAnsi="Times New Roman" w:eastAsia="仿宋_GB2312"/>
                <w:sz w:val="24"/>
                <w:szCs w:val="24"/>
              </w:rPr>
              <w:t>起</w:t>
            </w:r>
            <w:r>
              <w:rPr>
                <w:rFonts w:hint="eastAsia" w:ascii="Times New Roman" w:hAnsi="Times New Roman" w:eastAsia="仿宋_GB2312"/>
                <w:sz w:val="24"/>
                <w:szCs w:val="24"/>
              </w:rPr>
              <w:t>）所获奖项</w:t>
            </w:r>
            <w:r>
              <w:rPr>
                <w:rFonts w:hint="eastAsia" w:eastAsia="仿宋_GB2312"/>
                <w:sz w:val="24"/>
                <w:szCs w:val="24"/>
                <w:lang w:val="en-US" w:eastAsia="zh-CN"/>
              </w:rPr>
              <w:t>及论文发表情况</w:t>
            </w:r>
          </w:p>
        </w:tc>
        <w:tc>
          <w:tcPr>
            <w:tcW w:w="7642" w:type="dxa"/>
            <w:gridSpan w:val="4"/>
            <w:tcBorders>
              <w:left w:val="single" w:color="auto" w:sz="4" w:space="0"/>
              <w:bottom w:val="single" w:color="auto" w:sz="4" w:space="0"/>
            </w:tcBorders>
          </w:tcPr>
          <w:p w14:paraId="235B6A0D">
            <w:pPr>
              <w:rPr>
                <w:rFonts w:hint="eastAsia" w:eastAsia="仿宋_GB2312"/>
                <w:sz w:val="24"/>
                <w:szCs w:val="24"/>
                <w:lang w:eastAsia="zh-CN"/>
              </w:rPr>
            </w:pPr>
            <w:r>
              <w:rPr>
                <w:rFonts w:hint="eastAsia" w:eastAsia="仿宋_GB2312"/>
                <w:sz w:val="24"/>
                <w:szCs w:val="24"/>
                <w:lang w:eastAsia="zh-CN"/>
              </w:rPr>
              <w:t>所列荣誉须为2022年以来市县级及以上荣誉，获奖情况请按重要程度罗列优先级再依据时间先后顺序填写并写明颁奖单位。校级奖励无需填入。</w:t>
            </w:r>
          </w:p>
          <w:p w14:paraId="37CE917E">
            <w:pPr>
              <w:rPr>
                <w:rFonts w:hint="eastAsia" w:eastAsia="仿宋_GB2312"/>
                <w:b/>
                <w:bCs/>
                <w:sz w:val="24"/>
                <w:szCs w:val="24"/>
                <w:lang w:eastAsia="zh-CN"/>
              </w:rPr>
            </w:pPr>
            <w:bookmarkStart w:id="0" w:name="_GoBack"/>
            <w:r>
              <w:rPr>
                <w:rFonts w:hint="eastAsia" w:eastAsia="仿宋_GB2312"/>
                <w:b/>
                <w:bCs/>
                <w:sz w:val="24"/>
                <w:szCs w:val="24"/>
                <w:lang w:eastAsia="zh-CN"/>
              </w:rPr>
              <w:t>一、获奖情况</w:t>
            </w:r>
          </w:p>
          <w:p w14:paraId="6747A7C8">
            <w:pPr>
              <w:rPr>
                <w:rFonts w:hint="eastAsia" w:eastAsia="仿宋_GB2312"/>
                <w:b/>
                <w:bCs/>
                <w:sz w:val="24"/>
                <w:szCs w:val="24"/>
                <w:lang w:eastAsia="zh-CN"/>
              </w:rPr>
            </w:pPr>
            <w:r>
              <w:rPr>
                <w:rFonts w:hint="eastAsia" w:eastAsia="仿宋_GB2312"/>
                <w:b/>
                <w:bCs/>
                <w:sz w:val="24"/>
                <w:szCs w:val="24"/>
                <w:lang w:eastAsia="zh-CN"/>
              </w:rPr>
              <w:t>（一）国家级/国际级</w:t>
            </w:r>
          </w:p>
          <w:p w14:paraId="1410174C">
            <w:pPr>
              <w:rPr>
                <w:rFonts w:hint="eastAsia" w:eastAsia="仿宋_GB2312"/>
                <w:sz w:val="24"/>
                <w:szCs w:val="24"/>
                <w:lang w:eastAsia="zh-CN"/>
              </w:rPr>
            </w:pPr>
            <w:r>
              <w:rPr>
                <w:rFonts w:hint="eastAsia" w:eastAsia="仿宋_GB2312"/>
                <w:sz w:val="24"/>
                <w:szCs w:val="24"/>
                <w:lang w:eastAsia="zh-CN"/>
              </w:rPr>
              <w:t>1.第十七届“挑战杯”中国大学生课外学术科技作品竞赛特等奖，共青团中央、中国科协、教育部等，2023年3月；</w:t>
            </w:r>
          </w:p>
          <w:p w14:paraId="78EC2119">
            <w:pPr>
              <w:rPr>
                <w:rFonts w:hint="eastAsia" w:eastAsia="仿宋_GB2312"/>
                <w:sz w:val="24"/>
                <w:szCs w:val="24"/>
                <w:lang w:eastAsia="zh-CN"/>
              </w:rPr>
            </w:pPr>
          </w:p>
          <w:p w14:paraId="369DD1A7">
            <w:pPr>
              <w:rPr>
                <w:rFonts w:hint="eastAsia" w:eastAsia="仿宋_GB2312"/>
                <w:b/>
                <w:bCs/>
                <w:sz w:val="24"/>
                <w:szCs w:val="24"/>
                <w:lang w:eastAsia="zh-CN"/>
              </w:rPr>
            </w:pPr>
            <w:r>
              <w:rPr>
                <w:rFonts w:hint="eastAsia" w:eastAsia="仿宋_GB2312"/>
                <w:b/>
                <w:bCs/>
                <w:sz w:val="24"/>
                <w:szCs w:val="24"/>
                <w:lang w:eastAsia="zh-CN"/>
              </w:rPr>
              <w:t>（二）省级</w:t>
            </w:r>
          </w:p>
          <w:p w14:paraId="1808F852">
            <w:pPr>
              <w:rPr>
                <w:rFonts w:hint="eastAsia" w:eastAsia="仿宋_GB2312"/>
                <w:sz w:val="24"/>
                <w:szCs w:val="24"/>
                <w:lang w:eastAsia="zh-CN"/>
              </w:rPr>
            </w:pPr>
          </w:p>
          <w:p w14:paraId="27DBF240">
            <w:pPr>
              <w:rPr>
                <w:rFonts w:hint="eastAsia" w:eastAsia="仿宋_GB2312"/>
                <w:b/>
                <w:bCs/>
                <w:sz w:val="24"/>
                <w:szCs w:val="24"/>
                <w:lang w:eastAsia="zh-CN"/>
              </w:rPr>
            </w:pPr>
            <w:r>
              <w:rPr>
                <w:rFonts w:hint="eastAsia" w:eastAsia="仿宋_GB2312"/>
                <w:b/>
                <w:bCs/>
                <w:sz w:val="24"/>
                <w:szCs w:val="24"/>
                <w:lang w:eastAsia="zh-CN"/>
              </w:rPr>
              <w:t>（三）市县级</w:t>
            </w:r>
          </w:p>
          <w:p w14:paraId="76AC0D1D">
            <w:pPr>
              <w:rPr>
                <w:rFonts w:hint="eastAsia" w:eastAsia="仿宋_GB2312"/>
                <w:sz w:val="24"/>
                <w:szCs w:val="24"/>
                <w:lang w:eastAsia="zh-CN"/>
              </w:rPr>
            </w:pPr>
            <w:r>
              <w:rPr>
                <w:rFonts w:hint="eastAsia" w:eastAsia="仿宋_GB2312"/>
                <w:sz w:val="24"/>
                <w:szCs w:val="24"/>
                <w:lang w:eastAsia="zh-CN"/>
              </w:rPr>
              <w:t xml:space="preserve">  </w:t>
            </w:r>
          </w:p>
          <w:p w14:paraId="01B61EA1">
            <w:pPr>
              <w:rPr>
                <w:rFonts w:hint="eastAsia" w:eastAsia="仿宋_GB2312"/>
                <w:b/>
                <w:bCs/>
                <w:sz w:val="24"/>
                <w:szCs w:val="24"/>
                <w:lang w:eastAsia="zh-CN"/>
              </w:rPr>
            </w:pPr>
            <w:r>
              <w:rPr>
                <w:rFonts w:hint="eastAsia" w:eastAsia="仿宋_GB2312"/>
                <w:b/>
                <w:bCs/>
                <w:sz w:val="24"/>
                <w:szCs w:val="24"/>
                <w:lang w:eastAsia="zh-CN"/>
              </w:rPr>
              <w:t>二、论文发表情况</w:t>
            </w:r>
          </w:p>
          <w:p w14:paraId="7B770242">
            <w:pPr>
              <w:rPr>
                <w:rFonts w:hint="eastAsia" w:eastAsia="仿宋_GB2312"/>
                <w:sz w:val="24"/>
                <w:szCs w:val="24"/>
                <w:lang w:eastAsia="zh-CN"/>
              </w:rPr>
            </w:pPr>
            <w:r>
              <w:rPr>
                <w:rFonts w:hint="eastAsia" w:eastAsia="仿宋_GB2312"/>
                <w:sz w:val="24"/>
                <w:szCs w:val="24"/>
                <w:lang w:eastAsia="zh-CN"/>
              </w:rPr>
              <w:t>1.北大核心/CSSCI/AMI核心/南大核心/中国科技核心/省级期刊等（分类自选）.第一作者.科教融汇赋能拔尖创新人才培养.中国高教研究,2025</w:t>
            </w:r>
          </w:p>
          <w:bookmarkEnd w:id="0"/>
          <w:p w14:paraId="3EE483A4"/>
          <w:p w14:paraId="3CE96214">
            <w:pPr>
              <w:rPr>
                <w:rFonts w:ascii="Times New Roman" w:hAnsi="Times New Roman" w:eastAsia="仿宋_GB2312"/>
                <w:sz w:val="24"/>
                <w:szCs w:val="24"/>
              </w:rPr>
            </w:pPr>
          </w:p>
        </w:tc>
      </w:tr>
      <w:tr w14:paraId="69599EA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320" w:hRule="atLeast"/>
          <w:jc w:val="center"/>
        </w:trPr>
        <w:tc>
          <w:tcPr>
            <w:tcW w:w="2172" w:type="dxa"/>
            <w:tcBorders>
              <w:top w:val="single" w:color="auto" w:sz="4" w:space="0"/>
            </w:tcBorders>
            <w:vAlign w:val="center"/>
          </w:tcPr>
          <w:p w14:paraId="661089BB">
            <w:pPr>
              <w:spacing w:line="240" w:lineRule="atLeast"/>
              <w:jc w:val="center"/>
              <w:rPr>
                <w:rFonts w:hint="eastAsia" w:ascii="Times New Roman" w:hAnsi="Times New Roman" w:eastAsia="仿宋_GB2312"/>
                <w:sz w:val="24"/>
                <w:szCs w:val="24"/>
                <w:lang w:eastAsia="zh-CN"/>
              </w:rPr>
            </w:pPr>
          </w:p>
          <w:p w14:paraId="764AAD97">
            <w:pPr>
              <w:spacing w:line="240" w:lineRule="atLeast"/>
              <w:jc w:val="center"/>
              <w:rPr>
                <w:rFonts w:hint="eastAsia" w:ascii="Times New Roman" w:hAnsi="Times New Roman" w:eastAsia="仿宋_GB2312"/>
                <w:sz w:val="24"/>
                <w:szCs w:val="24"/>
                <w:lang w:eastAsia="zh-CN"/>
              </w:rPr>
            </w:pPr>
          </w:p>
          <w:p w14:paraId="3AEC4F84">
            <w:pPr>
              <w:spacing w:line="240" w:lineRule="atLeast"/>
              <w:jc w:val="center"/>
              <w:rPr>
                <w:rFonts w:ascii="Times New Roman" w:hAnsi="Times New Roman" w:eastAsia="仿宋_GB2312"/>
                <w:color w:val="808080"/>
                <w:sz w:val="24"/>
                <w:szCs w:val="24"/>
              </w:rPr>
            </w:pPr>
            <w:r>
              <w:rPr>
                <w:rFonts w:hint="eastAsia" w:ascii="Times New Roman" w:hAnsi="Times New Roman" w:eastAsia="仿宋_GB2312"/>
                <w:sz w:val="24"/>
                <w:szCs w:val="24"/>
                <w:lang w:eastAsia="zh-CN"/>
              </w:rPr>
              <w:t>团队</w:t>
            </w:r>
            <w:r>
              <w:rPr>
                <w:rFonts w:hint="eastAsia" w:ascii="Times New Roman" w:hAnsi="Times New Roman" w:eastAsia="仿宋_GB2312"/>
                <w:sz w:val="24"/>
                <w:szCs w:val="24"/>
              </w:rPr>
              <w:t>事迹简介</w:t>
            </w:r>
          </w:p>
          <w:p w14:paraId="278B1EEB">
            <w:pPr>
              <w:jc w:val="center"/>
              <w:rPr>
                <w:rFonts w:ascii="Times New Roman" w:hAnsi="Times New Roman" w:eastAsia="仿宋_GB2312"/>
                <w:color w:val="808080"/>
                <w:sz w:val="24"/>
                <w:szCs w:val="24"/>
              </w:rPr>
            </w:pPr>
          </w:p>
          <w:p w14:paraId="59A6AFF2">
            <w:pPr>
              <w:jc w:val="center"/>
              <w:rPr>
                <w:rFonts w:ascii="Times New Roman" w:hAnsi="Times New Roman" w:eastAsia="仿宋_GB2312"/>
                <w:color w:val="808080"/>
                <w:sz w:val="24"/>
                <w:szCs w:val="24"/>
              </w:rPr>
            </w:pPr>
          </w:p>
        </w:tc>
        <w:tc>
          <w:tcPr>
            <w:tcW w:w="7642" w:type="dxa"/>
            <w:gridSpan w:val="4"/>
            <w:tcBorders>
              <w:top w:val="single" w:color="auto" w:sz="4" w:space="0"/>
            </w:tcBorders>
          </w:tcPr>
          <w:p w14:paraId="5D2E69DE">
            <w:pPr>
              <w:jc w:val="left"/>
              <w:rPr>
                <w:rFonts w:hint="eastAsia" w:ascii="Times New Roman" w:hAnsi="Times New Roman" w:eastAsia="仿宋_GB2312"/>
                <w:sz w:val="24"/>
                <w:szCs w:val="24"/>
              </w:rPr>
            </w:pPr>
            <w:r>
              <w:rPr>
                <w:rFonts w:hint="eastAsia" w:ascii="Times New Roman" w:hAnsi="Times New Roman" w:eastAsia="仿宋_GB2312"/>
                <w:sz w:val="24"/>
                <w:szCs w:val="24"/>
              </w:rPr>
              <w:t>（主要为</w:t>
            </w:r>
            <w:r>
              <w:rPr>
                <w:rFonts w:hint="eastAsia" w:eastAsia="仿宋_GB2312"/>
                <w:sz w:val="24"/>
                <w:szCs w:val="24"/>
                <w:lang w:eastAsia="zh-CN"/>
              </w:rPr>
              <w:t>近</w:t>
            </w:r>
            <w:r>
              <w:rPr>
                <w:rFonts w:hint="eastAsia" w:eastAsia="仿宋_GB2312"/>
                <w:sz w:val="24"/>
                <w:szCs w:val="24"/>
                <w:lang w:val="en-US" w:eastAsia="zh-CN"/>
              </w:rPr>
              <w:t>3年</w:t>
            </w:r>
            <w:r>
              <w:rPr>
                <w:rFonts w:hint="eastAsia" w:ascii="Times New Roman" w:hAnsi="Times New Roman" w:eastAsia="仿宋_GB2312"/>
                <w:sz w:val="24"/>
                <w:szCs w:val="24"/>
              </w:rPr>
              <w:t>事迹，不超过150字，</w:t>
            </w:r>
            <w:r>
              <w:rPr>
                <w:rFonts w:ascii="Times New Roman" w:hAnsi="Times New Roman" w:eastAsia="仿宋_GB2312"/>
                <w:sz w:val="24"/>
                <w:szCs w:val="24"/>
              </w:rPr>
              <w:t>要求简明扼要、事迹突出</w:t>
            </w:r>
            <w:r>
              <w:rPr>
                <w:rFonts w:hint="eastAsia" w:ascii="Times New Roman" w:hAnsi="Times New Roman" w:eastAsia="仿宋_GB2312"/>
                <w:sz w:val="24"/>
                <w:szCs w:val="24"/>
              </w:rPr>
              <w:t>）</w:t>
            </w:r>
          </w:p>
          <w:p w14:paraId="6D43E6FA">
            <w:pPr>
              <w:jc w:val="left"/>
              <w:rPr>
                <w:rFonts w:hint="eastAsia" w:ascii="Times New Roman" w:hAnsi="Times New Roman" w:eastAsia="仿宋_GB2312"/>
                <w:sz w:val="24"/>
                <w:szCs w:val="24"/>
              </w:rPr>
            </w:pPr>
          </w:p>
          <w:p w14:paraId="3C83C1FC">
            <w:pPr>
              <w:jc w:val="left"/>
              <w:rPr>
                <w:rFonts w:hint="eastAsia" w:ascii="Times New Roman" w:hAnsi="Times New Roman" w:eastAsia="仿宋_GB2312"/>
                <w:sz w:val="24"/>
                <w:szCs w:val="24"/>
              </w:rPr>
            </w:pPr>
          </w:p>
          <w:p w14:paraId="5F7944EB">
            <w:pPr>
              <w:jc w:val="left"/>
              <w:rPr>
                <w:rFonts w:hint="eastAsia" w:ascii="Times New Roman" w:hAnsi="Times New Roman" w:eastAsia="仿宋_GB2312"/>
                <w:sz w:val="24"/>
                <w:szCs w:val="24"/>
              </w:rPr>
            </w:pPr>
          </w:p>
          <w:p w14:paraId="5C74F57B">
            <w:pPr>
              <w:jc w:val="left"/>
              <w:rPr>
                <w:rFonts w:hint="eastAsia" w:ascii="Times New Roman" w:hAnsi="Times New Roman" w:eastAsia="仿宋_GB2312"/>
                <w:sz w:val="24"/>
                <w:szCs w:val="24"/>
              </w:rPr>
            </w:pPr>
          </w:p>
          <w:p w14:paraId="7BCBB769">
            <w:pPr>
              <w:jc w:val="left"/>
              <w:rPr>
                <w:rFonts w:hint="eastAsia" w:ascii="Times New Roman" w:hAnsi="Times New Roman" w:eastAsia="仿宋_GB2312"/>
                <w:sz w:val="24"/>
                <w:szCs w:val="24"/>
              </w:rPr>
            </w:pPr>
          </w:p>
          <w:p w14:paraId="5A91B281">
            <w:pPr>
              <w:jc w:val="left"/>
              <w:rPr>
                <w:rFonts w:hint="eastAsia" w:ascii="Times New Roman" w:hAnsi="Times New Roman" w:eastAsia="仿宋_GB2312"/>
                <w:sz w:val="24"/>
                <w:szCs w:val="24"/>
              </w:rPr>
            </w:pPr>
          </w:p>
          <w:p w14:paraId="4CBB2CCA">
            <w:pPr>
              <w:jc w:val="left"/>
              <w:rPr>
                <w:rFonts w:hint="eastAsia" w:ascii="Times New Roman" w:hAnsi="Times New Roman" w:eastAsia="仿宋_GB2312"/>
                <w:sz w:val="24"/>
                <w:szCs w:val="24"/>
              </w:rPr>
            </w:pPr>
          </w:p>
          <w:p w14:paraId="6083E3E9">
            <w:pPr>
              <w:jc w:val="left"/>
              <w:rPr>
                <w:rFonts w:hint="eastAsia" w:ascii="Times New Roman" w:hAnsi="Times New Roman" w:eastAsia="仿宋_GB2312"/>
                <w:sz w:val="24"/>
                <w:szCs w:val="24"/>
              </w:rPr>
            </w:pPr>
          </w:p>
          <w:p w14:paraId="25A42969">
            <w:pPr>
              <w:jc w:val="left"/>
              <w:rPr>
                <w:rFonts w:hint="eastAsia" w:ascii="Times New Roman" w:hAnsi="Times New Roman" w:eastAsia="仿宋_GB2312"/>
                <w:sz w:val="24"/>
                <w:szCs w:val="24"/>
              </w:rPr>
            </w:pPr>
          </w:p>
          <w:p w14:paraId="1A05148C">
            <w:pPr>
              <w:jc w:val="left"/>
              <w:rPr>
                <w:rFonts w:hint="eastAsia" w:ascii="Times New Roman" w:hAnsi="Times New Roman" w:eastAsia="仿宋_GB2312"/>
                <w:sz w:val="24"/>
                <w:szCs w:val="24"/>
              </w:rPr>
            </w:pPr>
          </w:p>
          <w:p w14:paraId="0BFCC994">
            <w:pPr>
              <w:jc w:val="left"/>
              <w:rPr>
                <w:rFonts w:hint="eastAsia" w:ascii="Times New Roman" w:hAnsi="Times New Roman" w:eastAsia="仿宋_GB2312"/>
                <w:sz w:val="24"/>
                <w:szCs w:val="24"/>
              </w:rPr>
            </w:pPr>
          </w:p>
        </w:tc>
      </w:tr>
      <w:tr w14:paraId="43FB231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3580" w:hRule="atLeast"/>
          <w:jc w:val="center"/>
        </w:trPr>
        <w:tc>
          <w:tcPr>
            <w:tcW w:w="9814" w:type="dxa"/>
            <w:gridSpan w:val="5"/>
            <w:tcBorders>
              <w:top w:val="single" w:color="auto" w:sz="4" w:space="0"/>
            </w:tcBorders>
          </w:tcPr>
          <w:p w14:paraId="3391DF6E">
            <w:pPr>
              <w:spacing w:line="240" w:lineRule="atLeast"/>
              <w:jc w:val="left"/>
              <w:rPr>
                <w:rFonts w:ascii="Times New Roman" w:hAnsi="Times New Roman" w:eastAsia="仿宋_GB2312"/>
                <w:sz w:val="24"/>
                <w:szCs w:val="24"/>
              </w:rPr>
            </w:pPr>
            <w:r>
              <w:rPr>
                <w:rFonts w:hint="eastAsia" w:ascii="Times New Roman" w:hAnsi="Times New Roman" w:eastAsia="仿宋_GB2312"/>
                <w:sz w:val="24"/>
                <w:szCs w:val="24"/>
              </w:rPr>
              <w:t>本团队</w:t>
            </w:r>
            <w:r>
              <w:rPr>
                <w:rFonts w:ascii="Times New Roman" w:hAnsi="Times New Roman" w:eastAsia="仿宋_GB2312"/>
                <w:sz w:val="24"/>
                <w:szCs w:val="24"/>
              </w:rPr>
              <w:t>承诺，</w:t>
            </w:r>
            <w:r>
              <w:rPr>
                <w:rFonts w:hint="eastAsia" w:ascii="Times New Roman" w:hAnsi="Times New Roman" w:eastAsia="仿宋_GB2312"/>
                <w:sz w:val="24"/>
                <w:szCs w:val="24"/>
              </w:rPr>
              <w:t>本表</w:t>
            </w:r>
            <w:r>
              <w:rPr>
                <w:rFonts w:ascii="Times New Roman" w:hAnsi="Times New Roman" w:eastAsia="仿宋_GB2312"/>
                <w:sz w:val="24"/>
                <w:szCs w:val="24"/>
              </w:rPr>
              <w:t>信息全部真实有效</w:t>
            </w:r>
            <w:r>
              <w:rPr>
                <w:rFonts w:hint="eastAsia" w:ascii="Times New Roman" w:hAnsi="Times New Roman" w:eastAsia="仿宋_GB2312"/>
                <w:sz w:val="24"/>
                <w:szCs w:val="24"/>
              </w:rPr>
              <w:t>。如有</w:t>
            </w:r>
            <w:r>
              <w:rPr>
                <w:rFonts w:ascii="Times New Roman" w:hAnsi="Times New Roman" w:eastAsia="仿宋_GB2312"/>
                <w:sz w:val="24"/>
                <w:szCs w:val="24"/>
              </w:rPr>
              <w:t>虚假，</w:t>
            </w:r>
            <w:r>
              <w:rPr>
                <w:rFonts w:hint="eastAsia" w:ascii="Times New Roman" w:hAnsi="Times New Roman" w:eastAsia="仿宋_GB2312"/>
                <w:sz w:val="24"/>
                <w:szCs w:val="24"/>
              </w:rPr>
              <w:t>愿意</w:t>
            </w:r>
            <w:r>
              <w:rPr>
                <w:rFonts w:ascii="Times New Roman" w:hAnsi="Times New Roman" w:eastAsia="仿宋_GB2312"/>
                <w:sz w:val="24"/>
                <w:szCs w:val="24"/>
              </w:rPr>
              <w:t>承担一切后果。</w:t>
            </w:r>
            <w:r>
              <w:rPr>
                <w:rFonts w:hint="eastAsia" w:ascii="Times New Roman" w:hAnsi="Times New Roman" w:eastAsia="仿宋_GB2312"/>
                <w:sz w:val="24"/>
                <w:szCs w:val="24"/>
              </w:rPr>
              <w:t>在评选</w:t>
            </w:r>
            <w:r>
              <w:rPr>
                <w:rFonts w:ascii="Times New Roman" w:hAnsi="Times New Roman" w:eastAsia="仿宋_GB2312"/>
                <w:sz w:val="24"/>
                <w:szCs w:val="24"/>
              </w:rPr>
              <w:t>过程中，</w:t>
            </w:r>
            <w:r>
              <w:rPr>
                <w:rFonts w:hint="eastAsia" w:ascii="Times New Roman" w:hAnsi="Times New Roman" w:eastAsia="仿宋_GB2312"/>
                <w:sz w:val="24"/>
                <w:szCs w:val="24"/>
              </w:rPr>
              <w:t>本团队</w:t>
            </w:r>
            <w:r>
              <w:rPr>
                <w:rFonts w:ascii="Times New Roman" w:hAnsi="Times New Roman" w:eastAsia="仿宋_GB2312"/>
                <w:sz w:val="24"/>
                <w:szCs w:val="24"/>
              </w:rPr>
              <w:t>将</w:t>
            </w:r>
            <w:r>
              <w:rPr>
                <w:rFonts w:hint="eastAsia" w:ascii="Times New Roman" w:hAnsi="Times New Roman" w:eastAsia="仿宋_GB2312"/>
                <w:sz w:val="24"/>
                <w:szCs w:val="24"/>
              </w:rPr>
              <w:t>严格</w:t>
            </w:r>
            <w:r>
              <w:rPr>
                <w:rFonts w:ascii="Times New Roman" w:hAnsi="Times New Roman" w:eastAsia="仿宋_GB2312"/>
                <w:sz w:val="24"/>
                <w:szCs w:val="24"/>
              </w:rPr>
              <w:t>遵守评选</w:t>
            </w:r>
            <w:r>
              <w:rPr>
                <w:rFonts w:hint="eastAsia" w:ascii="Times New Roman" w:hAnsi="Times New Roman" w:eastAsia="仿宋_GB2312"/>
                <w:sz w:val="24"/>
                <w:szCs w:val="24"/>
              </w:rPr>
              <w:t>规定。</w:t>
            </w:r>
          </w:p>
          <w:p w14:paraId="177BBB59">
            <w:pPr>
              <w:spacing w:line="240" w:lineRule="atLeast"/>
              <w:ind w:right="960"/>
              <w:jc w:val="center"/>
              <w:rPr>
                <w:rFonts w:ascii="Times New Roman" w:hAnsi="Times New Roman" w:eastAsia="仿宋_GB2312"/>
                <w:sz w:val="24"/>
                <w:szCs w:val="24"/>
              </w:rPr>
            </w:pPr>
          </w:p>
          <w:p w14:paraId="78B6D6AD">
            <w:pPr>
              <w:spacing w:line="240" w:lineRule="atLeast"/>
              <w:ind w:right="960" w:firstLine="3720" w:firstLineChars="1550"/>
              <w:rPr>
                <w:rFonts w:ascii="仿宋_GB2312" w:eastAsia="仿宋_GB2312"/>
                <w:sz w:val="24"/>
                <w:szCs w:val="24"/>
              </w:rPr>
            </w:pPr>
            <w:r>
              <w:rPr>
                <w:rFonts w:hint="eastAsia" w:ascii="Times New Roman" w:hAnsi="Times New Roman" w:eastAsia="仿宋_GB2312"/>
                <w:sz w:val="24"/>
                <w:szCs w:val="24"/>
              </w:rPr>
              <w:t>团队</w:t>
            </w:r>
            <w:r>
              <w:rPr>
                <w:rFonts w:ascii="Times New Roman" w:hAnsi="Times New Roman" w:eastAsia="仿宋_GB2312"/>
                <w:sz w:val="24"/>
                <w:szCs w:val="24"/>
              </w:rPr>
              <w:t>成员签</w:t>
            </w:r>
            <w:r>
              <w:rPr>
                <w:rFonts w:hint="eastAsia" w:ascii="Times New Roman" w:hAnsi="Times New Roman" w:eastAsia="仿宋_GB2312"/>
                <w:sz w:val="24"/>
                <w:szCs w:val="24"/>
              </w:rPr>
              <w:t>字</w:t>
            </w:r>
            <w:r>
              <w:rPr>
                <w:rFonts w:ascii="Times New Roman" w:hAnsi="Times New Roman" w:eastAsia="仿宋_GB2312"/>
                <w:sz w:val="24"/>
                <w:szCs w:val="24"/>
              </w:rPr>
              <w:t>：</w:t>
            </w:r>
          </w:p>
          <w:p w14:paraId="276383D6">
            <w:pPr>
              <w:spacing w:line="240" w:lineRule="atLeast"/>
              <w:ind w:right="960"/>
              <w:jc w:val="both"/>
              <w:rPr>
                <w:rFonts w:ascii="仿宋_GB2312" w:eastAsia="仿宋_GB2312"/>
                <w:sz w:val="24"/>
                <w:szCs w:val="24"/>
              </w:rPr>
            </w:pPr>
          </w:p>
          <w:p w14:paraId="0C04D0B8">
            <w:pPr>
              <w:spacing w:line="240" w:lineRule="atLeast"/>
              <w:ind w:right="960"/>
              <w:jc w:val="center"/>
              <w:rPr>
                <w:rFonts w:ascii="Times New Roman" w:hAnsi="Times New Roman" w:eastAsia="仿宋_GB2312"/>
                <w:sz w:val="24"/>
                <w:szCs w:val="24"/>
              </w:rPr>
            </w:pPr>
            <w:r>
              <w:rPr>
                <w:rFonts w:hint="eastAsia" w:ascii="仿宋_GB2312" w:eastAsia="仿宋_GB2312"/>
                <w:sz w:val="24"/>
                <w:szCs w:val="24"/>
                <w:lang w:val="en-US" w:eastAsia="zh-CN"/>
              </w:rPr>
              <w:t xml:space="preserve">                                            </w:t>
            </w:r>
            <w:r>
              <w:rPr>
                <w:rFonts w:ascii="仿宋_GB2312" w:eastAsia="仿宋_GB2312"/>
                <w:sz w:val="24"/>
                <w:szCs w:val="24"/>
              </w:rPr>
              <w:t>年</w:t>
            </w:r>
            <w:r>
              <w:rPr>
                <w:rFonts w:hint="eastAsia" w:ascii="仿宋_GB2312" w:eastAsia="仿宋_GB2312"/>
                <w:sz w:val="24"/>
                <w:szCs w:val="24"/>
              </w:rPr>
              <w:t xml:space="preserve">   </w:t>
            </w:r>
            <w:r>
              <w:rPr>
                <w:rFonts w:ascii="仿宋_GB2312" w:eastAsia="仿宋_GB2312"/>
                <w:sz w:val="24"/>
                <w:szCs w:val="24"/>
              </w:rPr>
              <w:t>月</w:t>
            </w:r>
            <w:r>
              <w:rPr>
                <w:rFonts w:hint="eastAsia" w:ascii="仿宋_GB2312" w:eastAsia="仿宋_GB2312"/>
                <w:sz w:val="24"/>
                <w:szCs w:val="24"/>
              </w:rPr>
              <w:t xml:space="preserve">  </w:t>
            </w:r>
            <w:r>
              <w:rPr>
                <w:rFonts w:ascii="仿宋_GB2312" w:eastAsia="仿宋_GB2312"/>
                <w:sz w:val="24"/>
                <w:szCs w:val="24"/>
              </w:rPr>
              <w:t>日</w:t>
            </w:r>
          </w:p>
        </w:tc>
      </w:tr>
      <w:tr w14:paraId="2D2BBEDA">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585" w:hRule="atLeast"/>
          <w:jc w:val="center"/>
        </w:trPr>
        <w:tc>
          <w:tcPr>
            <w:tcW w:w="2172" w:type="dxa"/>
            <w:tcBorders>
              <w:top w:val="single" w:color="auto" w:sz="4" w:space="0"/>
            </w:tcBorders>
            <w:vAlign w:val="center"/>
          </w:tcPr>
          <w:p w14:paraId="1C5C5407">
            <w:pPr>
              <w:spacing w:line="520" w:lineRule="exact"/>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学院审核</w:t>
            </w:r>
          </w:p>
          <w:p w14:paraId="0FD2398C">
            <w:pPr>
              <w:spacing w:line="520" w:lineRule="exact"/>
              <w:jc w:val="center"/>
              <w:rPr>
                <w:rFonts w:ascii="Times New Roman" w:hAnsi="Times New Roman" w:eastAsia="仿宋_GB2312"/>
                <w:szCs w:val="21"/>
              </w:rPr>
            </w:pPr>
            <w:r>
              <w:rPr>
                <w:rFonts w:hint="eastAsia" w:ascii="仿宋_GB2312" w:hAnsi="宋体" w:eastAsia="仿宋_GB2312" w:cs="仿宋_GB2312"/>
                <w:sz w:val="24"/>
                <w:szCs w:val="24"/>
              </w:rPr>
              <w:t>意</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见</w:t>
            </w:r>
          </w:p>
        </w:tc>
        <w:tc>
          <w:tcPr>
            <w:tcW w:w="7642" w:type="dxa"/>
            <w:gridSpan w:val="4"/>
            <w:tcBorders>
              <w:top w:val="single" w:color="auto" w:sz="4" w:space="0"/>
            </w:tcBorders>
            <w:vAlign w:val="bottom"/>
          </w:tcPr>
          <w:p w14:paraId="67ACF246">
            <w:pPr>
              <w:spacing w:line="520" w:lineRule="exact"/>
              <w:ind w:left="6041" w:leftChars="1591" w:right="360" w:hanging="2700" w:hangingChars="1500"/>
              <w:rPr>
                <w:rFonts w:hint="eastAsia" w:ascii="仿宋_GB2312" w:hAnsi="宋体" w:eastAsia="仿宋_GB2312" w:cs="仿宋_GB2312"/>
                <w:sz w:val="18"/>
                <w:szCs w:val="18"/>
              </w:rPr>
            </w:pPr>
          </w:p>
          <w:p w14:paraId="042A191A">
            <w:pPr>
              <w:spacing w:line="520" w:lineRule="exact"/>
              <w:ind w:left="6041" w:leftChars="1591" w:right="360" w:hanging="2700" w:hangingChars="1500"/>
              <w:rPr>
                <w:rFonts w:hint="eastAsia" w:ascii="仿宋_GB2312" w:hAnsi="宋体" w:eastAsia="仿宋_GB2312" w:cs="仿宋_GB2312"/>
                <w:sz w:val="18"/>
                <w:szCs w:val="18"/>
              </w:rPr>
            </w:pPr>
          </w:p>
          <w:p w14:paraId="6355B5BC">
            <w:pPr>
              <w:spacing w:line="520" w:lineRule="exact"/>
              <w:ind w:right="360"/>
              <w:rPr>
                <w:rFonts w:hint="eastAsia" w:ascii="仿宋_GB2312" w:hAnsi="宋体" w:eastAsia="仿宋_GB2312" w:cs="仿宋_GB2312"/>
                <w:sz w:val="18"/>
                <w:szCs w:val="18"/>
              </w:rPr>
            </w:pPr>
          </w:p>
          <w:p w14:paraId="009275A3">
            <w:pPr>
              <w:spacing w:line="520" w:lineRule="exact"/>
              <w:ind w:right="360" w:rightChars="0"/>
              <w:jc w:val="right"/>
              <w:rPr>
                <w:rFonts w:ascii="Times New Roman" w:hAnsi="Times New Roman" w:eastAsia="仿宋_GB2312"/>
                <w:szCs w:val="21"/>
              </w:rPr>
            </w:pPr>
            <w:r>
              <w:rPr>
                <w:rFonts w:hint="eastAsia" w:ascii="仿宋_GB2312" w:hAnsi="宋体" w:eastAsia="仿宋_GB2312" w:cs="仿宋_GB2312"/>
                <w:sz w:val="24"/>
                <w:szCs w:val="24"/>
              </w:rPr>
              <w:t>单位领导（签章）：</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单位公章</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 xml:space="preserve">                                                 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p>
        </w:tc>
      </w:tr>
      <w:tr w14:paraId="21C8D1D7">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2322" w:hRule="atLeast"/>
          <w:jc w:val="center"/>
        </w:trPr>
        <w:tc>
          <w:tcPr>
            <w:tcW w:w="2172" w:type="dxa"/>
            <w:tcBorders>
              <w:top w:val="single" w:color="auto" w:sz="4" w:space="0"/>
            </w:tcBorders>
            <w:vAlign w:val="center"/>
          </w:tcPr>
          <w:p w14:paraId="361E194D">
            <w:pPr>
              <w:spacing w:line="520" w:lineRule="exact"/>
              <w:jc w:val="center"/>
              <w:rPr>
                <w:rFonts w:hint="eastAsia" w:ascii="仿宋_GB2312" w:hAnsi="宋体" w:eastAsia="仿宋_GB2312" w:cs="仿宋_GB2312"/>
                <w:sz w:val="24"/>
                <w:szCs w:val="24"/>
              </w:rPr>
            </w:pPr>
            <w:r>
              <w:rPr>
                <w:rFonts w:hint="eastAsia" w:ascii="仿宋_GB2312" w:hAnsi="宋体" w:eastAsia="仿宋_GB2312" w:cs="仿宋_GB2312"/>
                <w:sz w:val="24"/>
                <w:szCs w:val="24"/>
              </w:rPr>
              <w:t>学校审批</w:t>
            </w:r>
          </w:p>
          <w:p w14:paraId="080B2A4D">
            <w:pPr>
              <w:spacing w:line="520" w:lineRule="exact"/>
              <w:jc w:val="center"/>
              <w:rPr>
                <w:rFonts w:ascii="Times New Roman" w:hAnsi="Times New Roman" w:eastAsia="仿宋_GB2312"/>
                <w:szCs w:val="21"/>
              </w:rPr>
            </w:pPr>
            <w:r>
              <w:rPr>
                <w:rFonts w:hint="eastAsia" w:ascii="仿宋_GB2312" w:hAnsi="宋体" w:eastAsia="仿宋_GB2312" w:cs="仿宋_GB2312"/>
                <w:sz w:val="24"/>
                <w:szCs w:val="24"/>
              </w:rPr>
              <w:t>意</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见</w:t>
            </w:r>
          </w:p>
        </w:tc>
        <w:tc>
          <w:tcPr>
            <w:tcW w:w="7642" w:type="dxa"/>
            <w:gridSpan w:val="4"/>
            <w:tcBorders>
              <w:top w:val="single" w:color="auto" w:sz="4" w:space="0"/>
            </w:tcBorders>
            <w:vAlign w:val="bottom"/>
          </w:tcPr>
          <w:p w14:paraId="10A1FE30">
            <w:pPr>
              <w:wordWrap w:val="0"/>
              <w:spacing w:line="520" w:lineRule="exact"/>
              <w:ind w:right="360"/>
              <w:jc w:val="right"/>
              <w:rPr>
                <w:rFonts w:hint="default" w:ascii="仿宋_GB2312" w:hAnsi="宋体" w:eastAsia="仿宋_GB2312"/>
                <w:sz w:val="24"/>
                <w:szCs w:val="24"/>
                <w:lang w:val="en-US" w:eastAsia="zh-CN"/>
              </w:rPr>
            </w:pPr>
            <w:r>
              <w:rPr>
                <w:rFonts w:hint="eastAsia" w:ascii="仿宋_GB2312" w:hAnsi="宋体" w:eastAsia="仿宋_GB2312" w:cs="仿宋_GB2312"/>
                <w:sz w:val="24"/>
                <w:szCs w:val="24"/>
              </w:rPr>
              <w:t>学生工作部（处）长（签章）：</w:t>
            </w:r>
            <w:r>
              <w:rPr>
                <w:rFonts w:hint="eastAsia" w:ascii="仿宋_GB2312" w:hAnsi="宋体" w:eastAsia="仿宋_GB2312" w:cs="仿宋_GB2312"/>
                <w:sz w:val="24"/>
                <w:szCs w:val="24"/>
                <w:lang w:val="en-US" w:eastAsia="zh-CN"/>
              </w:rPr>
              <w:t xml:space="preserve">      </w:t>
            </w:r>
          </w:p>
          <w:p w14:paraId="02DF6E3A">
            <w:pPr>
              <w:spacing w:line="520" w:lineRule="exact"/>
              <w:ind w:right="360" w:rightChars="0"/>
              <w:jc w:val="right"/>
              <w:rPr>
                <w:rFonts w:ascii="Times New Roman" w:hAnsi="Times New Roman" w:eastAsia="仿宋_GB2312"/>
                <w:szCs w:val="21"/>
              </w:rPr>
            </w:pPr>
            <w:r>
              <w:rPr>
                <w:rFonts w:hint="eastAsia" w:ascii="仿宋_GB2312" w:hAnsi="宋体" w:eastAsia="仿宋_GB2312" w:cs="仿宋_GB2312"/>
                <w:sz w:val="24"/>
                <w:szCs w:val="24"/>
              </w:rPr>
              <w:t>年</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月</w:t>
            </w:r>
            <w:r>
              <w:rPr>
                <w:rFonts w:ascii="仿宋_GB2312" w:hAnsi="宋体" w:eastAsia="仿宋_GB2312" w:cs="仿宋_GB2312"/>
                <w:sz w:val="24"/>
                <w:szCs w:val="24"/>
              </w:rPr>
              <w:t xml:space="preserve">    </w:t>
            </w:r>
            <w:r>
              <w:rPr>
                <w:rFonts w:hint="eastAsia" w:ascii="仿宋_GB2312" w:hAnsi="宋体" w:eastAsia="仿宋_GB2312" w:cs="仿宋_GB2312"/>
                <w:sz w:val="24"/>
                <w:szCs w:val="24"/>
              </w:rPr>
              <w:t>日</w:t>
            </w:r>
          </w:p>
        </w:tc>
      </w:tr>
      <w:tr w14:paraId="00020A56">
        <w:tblPrEx>
          <w:tblBorders>
            <w:top w:val="single" w:color="auto" w:sz="4" w:space="0"/>
            <w:left w:val="single" w:color="auto" w:sz="4" w:space="0"/>
            <w:bottom w:val="single" w:color="auto" w:sz="4" w:space="0"/>
            <w:right w:val="single" w:color="auto" w:sz="4" w:space="0"/>
            <w:insideH w:val="single" w:color="auto" w:sz="6" w:space="0"/>
            <w:insideV w:val="single" w:color="auto" w:sz="6" w:space="0"/>
          </w:tblBorders>
          <w:tblCellMar>
            <w:top w:w="0" w:type="dxa"/>
            <w:left w:w="108" w:type="dxa"/>
            <w:bottom w:w="0" w:type="dxa"/>
            <w:right w:w="108" w:type="dxa"/>
          </w:tblCellMar>
        </w:tblPrEx>
        <w:trPr>
          <w:trHeight w:val="1340" w:hRule="atLeast"/>
          <w:jc w:val="center"/>
        </w:trPr>
        <w:tc>
          <w:tcPr>
            <w:tcW w:w="9814" w:type="dxa"/>
            <w:gridSpan w:val="5"/>
            <w:vAlign w:val="center"/>
          </w:tcPr>
          <w:p w14:paraId="0FEC89E3">
            <w:pPr>
              <w:spacing w:line="300" w:lineRule="exact"/>
              <w:ind w:left="1365" w:hanging="1365" w:hangingChars="650"/>
              <w:rPr>
                <w:rFonts w:ascii="Times New Roman" w:hAnsi="Times New Roman" w:eastAsia="仿宋_GB2312"/>
                <w:szCs w:val="21"/>
              </w:rPr>
            </w:pPr>
            <w:r>
              <w:rPr>
                <w:rFonts w:hint="eastAsia" w:ascii="Times New Roman" w:hAnsi="Times New Roman" w:eastAsia="仿宋_GB2312"/>
                <w:szCs w:val="21"/>
              </w:rPr>
              <w:t>注意事项：</w:t>
            </w:r>
          </w:p>
          <w:p w14:paraId="1BBA9F5A">
            <w:pPr>
              <w:numPr>
                <w:ilvl w:val="0"/>
                <w:numId w:val="1"/>
              </w:numPr>
              <w:spacing w:line="300" w:lineRule="exact"/>
              <w:rPr>
                <w:rFonts w:ascii="Times New Roman" w:hAnsi="Times New Roman" w:eastAsia="仿宋_GB2312"/>
                <w:szCs w:val="21"/>
              </w:rPr>
            </w:pPr>
            <w:r>
              <w:rPr>
                <w:rFonts w:hint="eastAsia" w:ascii="Times New Roman" w:hAnsi="Times New Roman" w:eastAsia="仿宋_GB2312"/>
                <w:szCs w:val="21"/>
              </w:rPr>
              <w:t>除表格外，</w:t>
            </w:r>
            <w:r>
              <w:rPr>
                <w:rFonts w:ascii="Times New Roman" w:hAnsi="Times New Roman" w:eastAsia="仿宋_GB2312"/>
                <w:szCs w:val="21"/>
              </w:rPr>
              <w:t>需另附</w:t>
            </w:r>
            <w:r>
              <w:rPr>
                <w:rFonts w:hint="eastAsia" w:ascii="Times New Roman" w:hAnsi="Times New Roman" w:eastAsia="仿宋_GB2312"/>
                <w:szCs w:val="21"/>
              </w:rPr>
              <w:t>不少于3000</w:t>
            </w:r>
            <w:r>
              <w:rPr>
                <w:rFonts w:ascii="Times New Roman" w:hAnsi="Times New Roman" w:eastAsia="仿宋_GB2312"/>
                <w:szCs w:val="21"/>
              </w:rPr>
              <w:t>字以内的</w:t>
            </w:r>
            <w:r>
              <w:rPr>
                <w:rFonts w:hint="eastAsia" w:ascii="Times New Roman" w:hAnsi="Times New Roman" w:eastAsia="仿宋_GB2312"/>
                <w:szCs w:val="21"/>
              </w:rPr>
              <w:t>团队事迹</w:t>
            </w:r>
            <w:r>
              <w:rPr>
                <w:rFonts w:ascii="Times New Roman" w:hAnsi="Times New Roman" w:eastAsia="仿宋_GB2312"/>
                <w:szCs w:val="21"/>
              </w:rPr>
              <w:t>材料。</w:t>
            </w:r>
          </w:p>
          <w:p w14:paraId="23DF2C8A">
            <w:pPr>
              <w:numPr>
                <w:ilvl w:val="0"/>
                <w:numId w:val="1"/>
              </w:numPr>
              <w:spacing w:line="300" w:lineRule="exact"/>
              <w:rPr>
                <w:rFonts w:ascii="Times New Roman" w:hAnsi="Times New Roman" w:eastAsia="仿宋_GB2312"/>
                <w:szCs w:val="21"/>
              </w:rPr>
            </w:pPr>
            <w:r>
              <w:rPr>
                <w:rFonts w:hint="eastAsia" w:ascii="仿宋_GB2312" w:hAnsi="宋体" w:eastAsia="仿宋_GB2312" w:cs="仿宋_GB2312"/>
                <w:sz w:val="24"/>
                <w:szCs w:val="24"/>
                <w:lang w:val="en-US" w:eastAsia="zh-CN"/>
              </w:rPr>
              <w:t>本表需同时提交加盖公章的纸质版以及电子版（word版）。</w:t>
            </w:r>
          </w:p>
        </w:tc>
      </w:tr>
    </w:tbl>
    <w:p w14:paraId="4CDF048F"/>
    <w:sectPr>
      <w:footerReference r:id="rId3" w:type="default"/>
      <w:footerReference r:id="rId4" w:type="even"/>
      <w:pgSz w:w="11906" w:h="16838"/>
      <w:pgMar w:top="1134" w:right="1418" w:bottom="1134" w:left="1418" w:header="851" w:footer="992" w:gutter="0"/>
      <w:pgNumType w:start="1"/>
      <w:cols w:space="720" w:num="1"/>
      <w:docGrid w:type="lines" w:linePitch="290"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0000600000000000000"/>
    <w:charset w:val="86"/>
    <w:family w:val="auto"/>
    <w:pitch w:val="default"/>
    <w:sig w:usb0="800002BF" w:usb1="184F6CF8" w:usb2="00000012" w:usb3="00000000" w:csb0="00160001" w:csb1="12030000"/>
  </w:font>
  <w:font w:name="华文中宋">
    <w:panose1 w:val="02010600040101010101"/>
    <w:charset w:val="86"/>
    <w:family w:val="auto"/>
    <w:pitch w:val="default"/>
    <w:sig w:usb0="00000287" w:usb1="080F0000" w:usb2="00000000" w:usb3="00000000" w:csb0="0004009F" w:csb1="DFD7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591D5BF5">
    <w:pPr>
      <w:pStyle w:val="4"/>
      <w:framePr w:wrap="around" w:vAnchor="text" w:hAnchor="margin" w:xAlign="center" w:y="1"/>
      <w:rPr>
        <w:rStyle w:val="8"/>
      </w:rPr>
    </w:pPr>
    <w:r>
      <w:fldChar w:fldCharType="begin"/>
    </w:r>
    <w:r>
      <w:rPr>
        <w:rStyle w:val="8"/>
      </w:rPr>
      <w:instrText xml:space="preserve">PAGE  </w:instrText>
    </w:r>
    <w:r>
      <w:fldChar w:fldCharType="separate"/>
    </w:r>
    <w:r>
      <w:rPr>
        <w:rStyle w:val="8"/>
      </w:rPr>
      <w:t>1</w:t>
    </w:r>
    <w:r>
      <w:fldChar w:fldCharType="end"/>
    </w:r>
  </w:p>
  <w:p w14:paraId="2E4BF50E">
    <w:pPr>
      <w:pStyle w:val="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8871B10">
    <w:pPr>
      <w:pStyle w:val="4"/>
      <w:framePr w:wrap="around" w:vAnchor="text" w:hAnchor="margin" w:xAlign="center" w:y="1"/>
      <w:rPr>
        <w:rStyle w:val="8"/>
      </w:rPr>
    </w:pPr>
    <w:r>
      <w:fldChar w:fldCharType="begin"/>
    </w:r>
    <w:r>
      <w:rPr>
        <w:rStyle w:val="8"/>
      </w:rPr>
      <w:instrText xml:space="preserve">PAGE  </w:instrText>
    </w:r>
    <w:r>
      <w:fldChar w:fldCharType="end"/>
    </w:r>
  </w:p>
  <w:p w14:paraId="49C1075C">
    <w:pPr>
      <w:pStyle w:val="4"/>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029954A2"/>
    <w:multiLevelType w:val="multilevel"/>
    <w:tmpl w:val="029954A2"/>
    <w:lvl w:ilvl="0" w:tentative="0">
      <w:start w:val="1"/>
      <w:numFmt w:val="decimal"/>
      <w:lvlText w:val="%1."/>
      <w:lvlJc w:val="left"/>
      <w:pPr>
        <w:ind w:left="360" w:hanging="360"/>
      </w:pPr>
      <w:rPr>
        <w:rFonts w:hint="default"/>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U0ZDVjYjEwZjFmNmI4NTVmYWNlM2RiMGM1OWMzY2QifQ=="/>
  </w:docVars>
  <w:rsids>
    <w:rsidRoot w:val="00D05B29"/>
    <w:rsid w:val="00007343"/>
    <w:rsid w:val="0001281D"/>
    <w:rsid w:val="00030AD3"/>
    <w:rsid w:val="0003786E"/>
    <w:rsid w:val="00055A21"/>
    <w:rsid w:val="000A4EB1"/>
    <w:rsid w:val="000D0D51"/>
    <w:rsid w:val="000F5715"/>
    <w:rsid w:val="00142174"/>
    <w:rsid w:val="0017387E"/>
    <w:rsid w:val="00175275"/>
    <w:rsid w:val="00240A75"/>
    <w:rsid w:val="002D4130"/>
    <w:rsid w:val="00332688"/>
    <w:rsid w:val="003B1151"/>
    <w:rsid w:val="00424B72"/>
    <w:rsid w:val="00454A6F"/>
    <w:rsid w:val="004C0A3E"/>
    <w:rsid w:val="005176F8"/>
    <w:rsid w:val="0056792C"/>
    <w:rsid w:val="005C77E4"/>
    <w:rsid w:val="005E7A68"/>
    <w:rsid w:val="00605F22"/>
    <w:rsid w:val="0076637C"/>
    <w:rsid w:val="007702E0"/>
    <w:rsid w:val="007B5317"/>
    <w:rsid w:val="007F532A"/>
    <w:rsid w:val="008741ED"/>
    <w:rsid w:val="00906F81"/>
    <w:rsid w:val="009476D8"/>
    <w:rsid w:val="009A0922"/>
    <w:rsid w:val="009B0AC5"/>
    <w:rsid w:val="00BE2211"/>
    <w:rsid w:val="00C16DF1"/>
    <w:rsid w:val="00C5702E"/>
    <w:rsid w:val="00CE7530"/>
    <w:rsid w:val="00D00B28"/>
    <w:rsid w:val="00D05B29"/>
    <w:rsid w:val="00D21FDB"/>
    <w:rsid w:val="00D65244"/>
    <w:rsid w:val="00DC0DAE"/>
    <w:rsid w:val="00E306A2"/>
    <w:rsid w:val="00E83094"/>
    <w:rsid w:val="00ED6C8C"/>
    <w:rsid w:val="00F40029"/>
    <w:rsid w:val="00F758B7"/>
    <w:rsid w:val="00FD64E0"/>
    <w:rsid w:val="03996960"/>
    <w:rsid w:val="0FFFC1FA"/>
    <w:rsid w:val="10891A5F"/>
    <w:rsid w:val="2C4B22C7"/>
    <w:rsid w:val="2F6B28FB"/>
    <w:rsid w:val="36C05646"/>
    <w:rsid w:val="39AE49E1"/>
    <w:rsid w:val="3DFC2D03"/>
    <w:rsid w:val="3E300EDC"/>
    <w:rsid w:val="5C540ED6"/>
    <w:rsid w:val="67EE2CF7"/>
    <w:rsid w:val="6B5540F7"/>
    <w:rsid w:val="6F9B0A04"/>
    <w:rsid w:val="79922F9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iPriority="39"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7">
    <w:name w:val="Default Paragraph Font"/>
    <w:autoRedefine/>
    <w:semiHidden/>
    <w:unhideWhenUsed/>
    <w:qFormat/>
    <w:uiPriority w:val="1"/>
  </w:style>
  <w:style w:type="table" w:default="1" w:styleId="6">
    <w:name w:val="Normal Table"/>
    <w:autoRedefine/>
    <w:semiHidden/>
    <w:unhideWhenUsed/>
    <w:qFormat/>
    <w:uiPriority w:val="99"/>
    <w:tblPr>
      <w:tblCellMar>
        <w:top w:w="0" w:type="dxa"/>
        <w:left w:w="108" w:type="dxa"/>
        <w:bottom w:w="0" w:type="dxa"/>
        <w:right w:w="108" w:type="dxa"/>
      </w:tblCellMar>
    </w:tblPr>
  </w:style>
  <w:style w:type="paragraph" w:styleId="2">
    <w:name w:val="Body Text Indent"/>
    <w:basedOn w:val="1"/>
    <w:autoRedefine/>
    <w:qFormat/>
    <w:uiPriority w:val="0"/>
    <w:pPr>
      <w:ind w:firstLine="560" w:firstLineChars="200"/>
    </w:pPr>
    <w:rPr>
      <w:rFonts w:ascii="仿宋_GB2312" w:hAnsi="Times New Roman" w:eastAsia="仿宋_GB2312" w:cs="Times New Roman"/>
      <w:sz w:val="28"/>
      <w:szCs w:val="28"/>
    </w:rPr>
  </w:style>
  <w:style w:type="paragraph" w:styleId="3">
    <w:name w:val="Balloon Text"/>
    <w:basedOn w:val="1"/>
    <w:link w:val="11"/>
    <w:autoRedefine/>
    <w:semiHidden/>
    <w:unhideWhenUsed/>
    <w:qFormat/>
    <w:uiPriority w:val="99"/>
    <w:rPr>
      <w:sz w:val="18"/>
      <w:szCs w:val="18"/>
    </w:rPr>
  </w:style>
  <w:style w:type="paragraph" w:styleId="4">
    <w:name w:val="footer"/>
    <w:basedOn w:val="1"/>
    <w:link w:val="9"/>
    <w:autoRedefine/>
    <w:qFormat/>
    <w:uiPriority w:val="0"/>
    <w:pPr>
      <w:tabs>
        <w:tab w:val="center" w:pos="4153"/>
        <w:tab w:val="right" w:pos="8306"/>
      </w:tabs>
      <w:snapToGrid w:val="0"/>
      <w:jc w:val="left"/>
    </w:pPr>
    <w:rPr>
      <w:sz w:val="18"/>
      <w:szCs w:val="18"/>
    </w:rPr>
  </w:style>
  <w:style w:type="paragraph" w:styleId="5">
    <w:name w:val="header"/>
    <w:basedOn w:val="1"/>
    <w:link w:val="10"/>
    <w:autoRedefine/>
    <w:unhideWhenUsed/>
    <w:qFormat/>
    <w:uiPriority w:val="99"/>
    <w:pPr>
      <w:pBdr>
        <w:bottom w:val="single" w:color="auto" w:sz="6" w:space="1"/>
      </w:pBdr>
      <w:tabs>
        <w:tab w:val="center" w:pos="4153"/>
        <w:tab w:val="right" w:pos="8306"/>
      </w:tabs>
      <w:snapToGrid w:val="0"/>
      <w:jc w:val="center"/>
    </w:pPr>
    <w:rPr>
      <w:sz w:val="18"/>
      <w:szCs w:val="18"/>
    </w:rPr>
  </w:style>
  <w:style w:type="character" w:styleId="8">
    <w:name w:val="page number"/>
    <w:basedOn w:val="7"/>
    <w:autoRedefine/>
    <w:qFormat/>
    <w:uiPriority w:val="0"/>
  </w:style>
  <w:style w:type="character" w:customStyle="1" w:styleId="9">
    <w:name w:val="页脚 字符"/>
    <w:basedOn w:val="7"/>
    <w:link w:val="4"/>
    <w:autoRedefine/>
    <w:qFormat/>
    <w:uiPriority w:val="0"/>
    <w:rPr>
      <w:rFonts w:ascii="Times New Roman" w:hAnsi="Times New Roman" w:eastAsia="宋体" w:cs="Times New Roman"/>
      <w:sz w:val="18"/>
      <w:szCs w:val="18"/>
    </w:rPr>
  </w:style>
  <w:style w:type="character" w:customStyle="1" w:styleId="10">
    <w:name w:val="页眉 字符"/>
    <w:basedOn w:val="7"/>
    <w:link w:val="5"/>
    <w:autoRedefine/>
    <w:qFormat/>
    <w:uiPriority w:val="99"/>
    <w:rPr>
      <w:rFonts w:ascii="Times New Roman" w:hAnsi="Times New Roman" w:eastAsia="宋体" w:cs="Times New Roman"/>
      <w:sz w:val="18"/>
      <w:szCs w:val="18"/>
    </w:rPr>
  </w:style>
  <w:style w:type="character" w:customStyle="1" w:styleId="11">
    <w:name w:val="批注框文本 字符"/>
    <w:basedOn w:val="7"/>
    <w:link w:val="3"/>
    <w:autoRedefine/>
    <w:semiHidden/>
    <w:qFormat/>
    <w:uiPriority w:val="99"/>
    <w:rPr>
      <w:rFonts w:ascii="Times New Roman" w:hAnsi="Times New Roman" w:eastAsia="宋体" w:cs="Times New Roman"/>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theme" Target="theme/theme1.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3</Pages>
  <Words>471</Words>
  <Characters>492</Characters>
  <Lines>2</Lines>
  <Paragraphs>1</Paragraphs>
  <TotalTime>0</TotalTime>
  <ScaleCrop>false</ScaleCrop>
  <LinksUpToDate>false</LinksUpToDate>
  <CharactersWithSpaces>693</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2020-10-22T19:55:00Z</dcterms:created>
  <dc:creator>微软用户</dc:creator>
  <cp:lastModifiedBy>嘉欣</cp:lastModifiedBy>
  <cp:lastPrinted>2024-03-14T11:09:00Z</cp:lastPrinted>
  <dcterms:modified xsi:type="dcterms:W3CDTF">2025-02-26T07:30:32Z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43D56C04850F45F2BD618A5CB9AA6E02_13</vt:lpwstr>
  </property>
  <property fmtid="{D5CDD505-2E9C-101B-9397-08002B2CF9AE}" pid="4" name="KSOTemplateDocerSaveRecord">
    <vt:lpwstr>eyJoZGlkIjoiNzBkNjcwMzhlMTcyYmQ2NTRkMDI5MTc4NzBhODM3M2YiLCJ1c2VySWQiOiI0NTc4MDQ0MzAifQ==</vt:lpwstr>
  </property>
</Properties>
</file>