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5E39C6">
      <w:pPr>
        <w:widowControl/>
        <w:spacing w:line="520" w:lineRule="exact"/>
        <w:jc w:val="left"/>
        <w:rPr>
          <w:rFonts w:ascii="黑体" w:hAnsi="黑体" w:eastAsia="黑体"/>
          <w:sz w:val="32"/>
          <w:szCs w:val="32"/>
        </w:rPr>
      </w:pPr>
      <w:r>
        <w:rPr>
          <w:rFonts w:hint="eastAsia" w:ascii="黑体" w:hAnsi="黑体" w:eastAsia="黑体" w:cs="黑体"/>
          <w:bCs/>
          <w:sz w:val="32"/>
          <w:szCs w:val="32"/>
        </w:rPr>
        <w:t>附件2</w:t>
      </w:r>
    </w:p>
    <w:p w14:paraId="3FD792ED">
      <w:pPr>
        <w:spacing w:line="520" w:lineRule="exact"/>
        <w:jc w:val="center"/>
        <w:rPr>
          <w:rFonts w:hint="eastAsia" w:ascii="方正小标宋简体" w:hAnsi="黑体" w:eastAsia="方正小标宋简体"/>
          <w:bCs/>
          <w:w w:val="90"/>
          <w:sz w:val="36"/>
          <w:szCs w:val="36"/>
        </w:rPr>
      </w:pPr>
      <w:r>
        <w:rPr>
          <w:rFonts w:hint="eastAsia" w:ascii="方正小标宋简体" w:hAnsi="黑体" w:eastAsia="方正小标宋简体" w:cs="黑体"/>
          <w:bCs/>
          <w:sz w:val="36"/>
          <w:szCs w:val="36"/>
        </w:rPr>
        <w:t>202</w:t>
      </w:r>
      <w:r>
        <w:rPr>
          <w:rFonts w:hint="eastAsia" w:ascii="方正小标宋简体" w:hAnsi="黑体" w:eastAsia="方正小标宋简体" w:cs="黑体"/>
          <w:bCs/>
          <w:sz w:val="36"/>
          <w:szCs w:val="36"/>
          <w:lang w:val="en-US" w:eastAsia="zh-CN"/>
        </w:rPr>
        <w:t>5</w:t>
      </w:r>
      <w:r>
        <w:rPr>
          <w:rFonts w:hint="eastAsia" w:ascii="方正小标宋简体" w:hAnsi="黑体" w:eastAsia="方正小标宋简体" w:cs="黑体"/>
          <w:bCs/>
          <w:sz w:val="36"/>
          <w:szCs w:val="36"/>
        </w:rPr>
        <w:t>年海南热带海洋学院大学生年度人物推荐表</w:t>
      </w:r>
    </w:p>
    <w:tbl>
      <w:tblPr>
        <w:tblStyle w:val="4"/>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276"/>
        <w:gridCol w:w="909"/>
        <w:gridCol w:w="895"/>
        <w:gridCol w:w="1316"/>
        <w:gridCol w:w="6"/>
        <w:gridCol w:w="1868"/>
        <w:gridCol w:w="1779"/>
      </w:tblGrid>
      <w:tr w14:paraId="4BB3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289" w:type="dxa"/>
            <w:vAlign w:val="center"/>
          </w:tcPr>
          <w:p w14:paraId="6BCD37B9">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姓</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rPr>
              <w:t>名</w:t>
            </w:r>
          </w:p>
        </w:tc>
        <w:tc>
          <w:tcPr>
            <w:tcW w:w="1276" w:type="dxa"/>
            <w:vAlign w:val="center"/>
          </w:tcPr>
          <w:p w14:paraId="7CA43750">
            <w:pPr>
              <w:spacing w:line="520" w:lineRule="exact"/>
              <w:jc w:val="center"/>
              <w:rPr>
                <w:rFonts w:ascii="仿宋_GB2312" w:hAnsi="宋体" w:eastAsia="仿宋_GB2312"/>
                <w:sz w:val="24"/>
                <w:szCs w:val="24"/>
              </w:rPr>
            </w:pPr>
          </w:p>
        </w:tc>
        <w:tc>
          <w:tcPr>
            <w:tcW w:w="909" w:type="dxa"/>
            <w:vAlign w:val="center"/>
          </w:tcPr>
          <w:p w14:paraId="2D1EF70C">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性</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rPr>
              <w:t>别</w:t>
            </w:r>
          </w:p>
        </w:tc>
        <w:tc>
          <w:tcPr>
            <w:tcW w:w="895" w:type="dxa"/>
            <w:vAlign w:val="center"/>
          </w:tcPr>
          <w:p w14:paraId="5676F747">
            <w:pPr>
              <w:spacing w:line="520" w:lineRule="exact"/>
              <w:jc w:val="center"/>
              <w:rPr>
                <w:rFonts w:ascii="仿宋_GB2312" w:hAnsi="宋体" w:eastAsia="仿宋_GB2312"/>
                <w:sz w:val="24"/>
                <w:szCs w:val="24"/>
              </w:rPr>
            </w:pPr>
          </w:p>
        </w:tc>
        <w:tc>
          <w:tcPr>
            <w:tcW w:w="1322" w:type="dxa"/>
            <w:gridSpan w:val="2"/>
            <w:vAlign w:val="center"/>
          </w:tcPr>
          <w:p w14:paraId="24C56F38">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学</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号</w:t>
            </w:r>
          </w:p>
        </w:tc>
        <w:tc>
          <w:tcPr>
            <w:tcW w:w="1868" w:type="dxa"/>
            <w:vAlign w:val="center"/>
          </w:tcPr>
          <w:p w14:paraId="0FBE5E3F">
            <w:pPr>
              <w:spacing w:line="520" w:lineRule="exact"/>
              <w:jc w:val="center"/>
              <w:rPr>
                <w:rFonts w:ascii="仿宋_GB2312" w:hAnsi="宋体" w:eastAsia="仿宋_GB2312"/>
                <w:sz w:val="24"/>
                <w:szCs w:val="24"/>
              </w:rPr>
            </w:pPr>
          </w:p>
        </w:tc>
        <w:tc>
          <w:tcPr>
            <w:tcW w:w="1779" w:type="dxa"/>
            <w:vMerge w:val="restart"/>
            <w:vAlign w:val="center"/>
          </w:tcPr>
          <w:p w14:paraId="69C35636">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近期</w:t>
            </w:r>
          </w:p>
          <w:p w14:paraId="3DEA6CA1">
            <w:pPr>
              <w:spacing w:line="520" w:lineRule="exact"/>
              <w:jc w:val="center"/>
              <w:rPr>
                <w:rFonts w:ascii="仿宋_GB2312" w:hAnsi="宋体" w:eastAsia="仿宋_GB2312"/>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寸</w:t>
            </w:r>
          </w:p>
          <w:p w14:paraId="3625EEC9">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免冠</w:t>
            </w:r>
          </w:p>
          <w:p w14:paraId="1A1B2706">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照片</w:t>
            </w:r>
          </w:p>
        </w:tc>
      </w:tr>
      <w:tr w14:paraId="1C87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289" w:type="dxa"/>
            <w:vAlign w:val="center"/>
          </w:tcPr>
          <w:p w14:paraId="6E738EF5">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学</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rPr>
              <w:t>院</w:t>
            </w:r>
          </w:p>
        </w:tc>
        <w:tc>
          <w:tcPr>
            <w:tcW w:w="3080" w:type="dxa"/>
            <w:gridSpan w:val="3"/>
            <w:vAlign w:val="center"/>
          </w:tcPr>
          <w:p w14:paraId="006CCC2B">
            <w:pPr>
              <w:spacing w:line="520" w:lineRule="exact"/>
              <w:jc w:val="center"/>
              <w:rPr>
                <w:rFonts w:ascii="仿宋_GB2312" w:hAnsi="宋体" w:eastAsia="仿宋_GB2312"/>
                <w:sz w:val="24"/>
                <w:szCs w:val="24"/>
              </w:rPr>
            </w:pPr>
          </w:p>
        </w:tc>
        <w:tc>
          <w:tcPr>
            <w:tcW w:w="1322" w:type="dxa"/>
            <w:gridSpan w:val="2"/>
            <w:vAlign w:val="center"/>
          </w:tcPr>
          <w:p w14:paraId="3CCDF826">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专</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业</w:t>
            </w:r>
          </w:p>
        </w:tc>
        <w:tc>
          <w:tcPr>
            <w:tcW w:w="1868" w:type="dxa"/>
            <w:vAlign w:val="center"/>
          </w:tcPr>
          <w:p w14:paraId="7D2496FB">
            <w:pPr>
              <w:spacing w:line="520" w:lineRule="exact"/>
              <w:jc w:val="center"/>
              <w:rPr>
                <w:rFonts w:ascii="仿宋_GB2312" w:hAnsi="宋体" w:eastAsia="仿宋_GB2312"/>
                <w:sz w:val="24"/>
                <w:szCs w:val="24"/>
              </w:rPr>
            </w:pPr>
          </w:p>
          <w:p w14:paraId="381F7DBC">
            <w:pPr>
              <w:spacing w:line="520" w:lineRule="exact"/>
              <w:jc w:val="center"/>
              <w:rPr>
                <w:rFonts w:ascii="仿宋_GB2312" w:hAnsi="宋体" w:eastAsia="仿宋_GB2312"/>
                <w:sz w:val="24"/>
                <w:szCs w:val="24"/>
              </w:rPr>
            </w:pPr>
          </w:p>
        </w:tc>
        <w:tc>
          <w:tcPr>
            <w:tcW w:w="1779" w:type="dxa"/>
            <w:vMerge w:val="continue"/>
            <w:vAlign w:val="center"/>
          </w:tcPr>
          <w:p w14:paraId="68258F48">
            <w:pPr>
              <w:spacing w:line="520" w:lineRule="exact"/>
              <w:jc w:val="center"/>
              <w:rPr>
                <w:rFonts w:ascii="仿宋_GB2312" w:hAnsi="宋体" w:eastAsia="仿宋_GB2312"/>
                <w:sz w:val="24"/>
                <w:szCs w:val="24"/>
              </w:rPr>
            </w:pPr>
          </w:p>
        </w:tc>
      </w:tr>
      <w:tr w14:paraId="1DF7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289" w:type="dxa"/>
            <w:vAlign w:val="center"/>
          </w:tcPr>
          <w:p w14:paraId="75441AF0">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年</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rPr>
              <w:t>级</w:t>
            </w:r>
          </w:p>
        </w:tc>
        <w:tc>
          <w:tcPr>
            <w:tcW w:w="1276" w:type="dxa"/>
            <w:vAlign w:val="center"/>
          </w:tcPr>
          <w:p w14:paraId="0B017EE0">
            <w:pPr>
              <w:spacing w:line="520" w:lineRule="exact"/>
              <w:jc w:val="center"/>
              <w:rPr>
                <w:rFonts w:ascii="仿宋_GB2312" w:hAnsi="宋体" w:eastAsia="仿宋_GB2312"/>
                <w:sz w:val="24"/>
                <w:szCs w:val="24"/>
              </w:rPr>
            </w:pPr>
          </w:p>
        </w:tc>
        <w:tc>
          <w:tcPr>
            <w:tcW w:w="909" w:type="dxa"/>
            <w:vAlign w:val="center"/>
          </w:tcPr>
          <w:p w14:paraId="109A058B">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民</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rPr>
              <w:t>族</w:t>
            </w:r>
          </w:p>
        </w:tc>
        <w:tc>
          <w:tcPr>
            <w:tcW w:w="895" w:type="dxa"/>
            <w:vAlign w:val="center"/>
          </w:tcPr>
          <w:p w14:paraId="6030A37C">
            <w:pPr>
              <w:spacing w:line="520" w:lineRule="exact"/>
              <w:jc w:val="center"/>
              <w:rPr>
                <w:rFonts w:ascii="仿宋_GB2312" w:hAnsi="宋体" w:eastAsia="仿宋_GB2312"/>
                <w:sz w:val="24"/>
                <w:szCs w:val="24"/>
              </w:rPr>
            </w:pPr>
          </w:p>
        </w:tc>
        <w:tc>
          <w:tcPr>
            <w:tcW w:w="1322" w:type="dxa"/>
            <w:gridSpan w:val="2"/>
            <w:vAlign w:val="center"/>
          </w:tcPr>
          <w:p w14:paraId="475913E0">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政治面貌</w:t>
            </w:r>
          </w:p>
        </w:tc>
        <w:tc>
          <w:tcPr>
            <w:tcW w:w="1868" w:type="dxa"/>
            <w:vAlign w:val="center"/>
          </w:tcPr>
          <w:p w14:paraId="0855C506">
            <w:pPr>
              <w:spacing w:line="520" w:lineRule="exact"/>
              <w:jc w:val="center"/>
              <w:rPr>
                <w:rFonts w:ascii="仿宋_GB2312" w:hAnsi="宋体" w:eastAsia="仿宋_GB2312"/>
                <w:sz w:val="24"/>
                <w:szCs w:val="24"/>
              </w:rPr>
            </w:pPr>
          </w:p>
        </w:tc>
        <w:tc>
          <w:tcPr>
            <w:tcW w:w="1779" w:type="dxa"/>
            <w:vMerge w:val="continue"/>
            <w:vAlign w:val="center"/>
          </w:tcPr>
          <w:p w14:paraId="49669827">
            <w:pPr>
              <w:spacing w:line="520" w:lineRule="exact"/>
              <w:jc w:val="center"/>
              <w:rPr>
                <w:rFonts w:ascii="仿宋_GB2312" w:hAnsi="宋体" w:eastAsia="仿宋_GB2312"/>
                <w:sz w:val="24"/>
                <w:szCs w:val="24"/>
              </w:rPr>
            </w:pPr>
          </w:p>
        </w:tc>
      </w:tr>
      <w:tr w14:paraId="1659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289" w:type="dxa"/>
            <w:vAlign w:val="center"/>
          </w:tcPr>
          <w:p w14:paraId="037E52DE">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出生年月</w:t>
            </w:r>
          </w:p>
        </w:tc>
        <w:tc>
          <w:tcPr>
            <w:tcW w:w="3080" w:type="dxa"/>
            <w:gridSpan w:val="3"/>
            <w:vAlign w:val="center"/>
          </w:tcPr>
          <w:p w14:paraId="44FCE1F5">
            <w:pPr>
              <w:spacing w:line="520" w:lineRule="exact"/>
              <w:jc w:val="center"/>
              <w:rPr>
                <w:rFonts w:ascii="仿宋_GB2312" w:hAnsi="宋体" w:eastAsia="仿宋_GB2312"/>
                <w:sz w:val="24"/>
                <w:szCs w:val="24"/>
              </w:rPr>
            </w:pPr>
          </w:p>
        </w:tc>
        <w:tc>
          <w:tcPr>
            <w:tcW w:w="1316" w:type="dxa"/>
            <w:vAlign w:val="center"/>
          </w:tcPr>
          <w:p w14:paraId="72B480D9">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联系电话</w:t>
            </w:r>
          </w:p>
        </w:tc>
        <w:tc>
          <w:tcPr>
            <w:tcW w:w="1874" w:type="dxa"/>
            <w:gridSpan w:val="2"/>
            <w:vAlign w:val="center"/>
          </w:tcPr>
          <w:p w14:paraId="1C0394D6">
            <w:pPr>
              <w:spacing w:line="520" w:lineRule="exact"/>
              <w:jc w:val="center"/>
              <w:rPr>
                <w:rFonts w:ascii="仿宋_GB2312" w:hAnsi="宋体" w:eastAsia="仿宋_GB2312"/>
                <w:sz w:val="24"/>
                <w:szCs w:val="24"/>
              </w:rPr>
            </w:pPr>
          </w:p>
        </w:tc>
        <w:tc>
          <w:tcPr>
            <w:tcW w:w="1779" w:type="dxa"/>
            <w:vMerge w:val="continue"/>
            <w:vAlign w:val="center"/>
          </w:tcPr>
          <w:p w14:paraId="3767EA3C">
            <w:pPr>
              <w:spacing w:line="520" w:lineRule="exact"/>
              <w:jc w:val="center"/>
              <w:rPr>
                <w:rFonts w:ascii="仿宋_GB2312" w:hAnsi="宋体" w:eastAsia="仿宋_GB2312"/>
                <w:sz w:val="24"/>
                <w:szCs w:val="24"/>
              </w:rPr>
            </w:pPr>
          </w:p>
        </w:tc>
      </w:tr>
      <w:tr w14:paraId="7D35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89" w:type="dxa"/>
            <w:vAlign w:val="center"/>
          </w:tcPr>
          <w:p w14:paraId="182EBB80">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指导老师</w:t>
            </w:r>
          </w:p>
        </w:tc>
        <w:tc>
          <w:tcPr>
            <w:tcW w:w="3080" w:type="dxa"/>
            <w:gridSpan w:val="3"/>
            <w:vAlign w:val="center"/>
          </w:tcPr>
          <w:p w14:paraId="0A786759">
            <w:pPr>
              <w:spacing w:line="520" w:lineRule="exact"/>
              <w:jc w:val="center"/>
              <w:rPr>
                <w:rFonts w:ascii="仿宋_GB2312" w:hAnsi="宋体" w:eastAsia="仿宋_GB2312"/>
                <w:b/>
                <w:bCs/>
                <w:sz w:val="24"/>
                <w:szCs w:val="24"/>
              </w:rPr>
            </w:pPr>
          </w:p>
        </w:tc>
        <w:tc>
          <w:tcPr>
            <w:tcW w:w="1316" w:type="dxa"/>
            <w:vAlign w:val="center"/>
          </w:tcPr>
          <w:p w14:paraId="16D612A1">
            <w:pPr>
              <w:spacing w:line="520" w:lineRule="exact"/>
              <w:jc w:val="center"/>
              <w:rPr>
                <w:rFonts w:hint="eastAsia" w:ascii="仿宋_GB2312" w:hAnsi="宋体" w:eastAsia="仿宋_GB2312"/>
                <w:b/>
                <w:bCs/>
                <w:sz w:val="24"/>
                <w:szCs w:val="24"/>
                <w:lang w:eastAsia="zh-CN"/>
              </w:rPr>
            </w:pPr>
            <w:r>
              <w:rPr>
                <w:rFonts w:hint="eastAsia" w:ascii="仿宋_GB2312" w:hAnsi="宋体" w:eastAsia="仿宋_GB2312" w:cs="仿宋_GB2312"/>
                <w:sz w:val="24"/>
                <w:szCs w:val="24"/>
                <w:lang w:eastAsia="zh-CN"/>
              </w:rPr>
              <w:t>籍</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sz w:val="24"/>
                <w:szCs w:val="24"/>
                <w:lang w:eastAsia="zh-CN"/>
              </w:rPr>
              <w:t>贯</w:t>
            </w:r>
          </w:p>
        </w:tc>
        <w:tc>
          <w:tcPr>
            <w:tcW w:w="1874" w:type="dxa"/>
            <w:gridSpan w:val="2"/>
            <w:vAlign w:val="center"/>
          </w:tcPr>
          <w:p w14:paraId="32041C91">
            <w:pPr>
              <w:spacing w:line="520" w:lineRule="exact"/>
              <w:jc w:val="center"/>
              <w:rPr>
                <w:rFonts w:ascii="仿宋_GB2312" w:hAnsi="宋体" w:eastAsia="仿宋_GB2312"/>
                <w:b/>
                <w:bCs/>
                <w:sz w:val="24"/>
                <w:szCs w:val="24"/>
              </w:rPr>
            </w:pPr>
          </w:p>
        </w:tc>
        <w:tc>
          <w:tcPr>
            <w:tcW w:w="1779" w:type="dxa"/>
            <w:vMerge w:val="continue"/>
            <w:vAlign w:val="center"/>
          </w:tcPr>
          <w:p w14:paraId="57317219">
            <w:pPr>
              <w:spacing w:line="520" w:lineRule="exact"/>
              <w:jc w:val="center"/>
              <w:rPr>
                <w:rFonts w:ascii="仿宋_GB2312" w:hAnsi="宋体" w:eastAsia="仿宋_GB2312"/>
                <w:b/>
                <w:bCs/>
                <w:sz w:val="24"/>
                <w:szCs w:val="24"/>
              </w:rPr>
            </w:pPr>
          </w:p>
        </w:tc>
      </w:tr>
      <w:tr w14:paraId="0F41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369" w:type="dxa"/>
            <w:gridSpan w:val="4"/>
            <w:vAlign w:val="center"/>
          </w:tcPr>
          <w:p w14:paraId="41EEB759">
            <w:pPr>
              <w:spacing w:line="520" w:lineRule="exact"/>
              <w:jc w:val="center"/>
              <w:rPr>
                <w:rFonts w:ascii="仿宋_GB2312" w:hAnsi="宋体" w:eastAsia="仿宋_GB2312"/>
                <w:b/>
                <w:bCs/>
                <w:sz w:val="24"/>
                <w:szCs w:val="24"/>
              </w:rPr>
            </w:pPr>
            <w:r>
              <w:rPr>
                <w:rFonts w:hint="eastAsia" w:ascii="仿宋_GB2312" w:hAnsi="宋体" w:eastAsia="仿宋_GB2312" w:cs="仿宋_GB2312"/>
                <w:sz w:val="24"/>
                <w:szCs w:val="24"/>
              </w:rPr>
              <w:t>参选推荐类型</w:t>
            </w:r>
          </w:p>
        </w:tc>
        <w:tc>
          <w:tcPr>
            <w:tcW w:w="4969" w:type="dxa"/>
            <w:gridSpan w:val="4"/>
            <w:vAlign w:val="center"/>
          </w:tcPr>
          <w:p w14:paraId="3F17717B">
            <w:pPr>
              <w:spacing w:line="520" w:lineRule="exact"/>
              <w:jc w:val="both"/>
              <w:rPr>
                <w:rFonts w:hint="eastAsia" w:ascii="宋体" w:hAnsi="宋体" w:eastAsia="宋体" w:cs="宋体"/>
                <w:b w:val="0"/>
                <w:bCs w:val="0"/>
                <w:sz w:val="24"/>
                <w:szCs w:val="24"/>
              </w:rPr>
            </w:pPr>
            <w:r>
              <w:rPr>
                <w:rFonts w:hint="eastAsia" w:ascii="仿宋_GB2312" w:hAnsi="宋体" w:eastAsia="仿宋_GB2312"/>
                <w:b w:val="0"/>
                <w:bCs w:val="0"/>
                <w:sz w:val="24"/>
                <w:szCs w:val="24"/>
              </w:rPr>
              <w:t>学术科研</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 xml:space="preserve">  </w:t>
            </w:r>
            <w:r>
              <w:rPr>
                <w:rFonts w:hint="eastAsia" w:ascii="仿宋_GB2312" w:hAnsi="宋体" w:eastAsia="仿宋_GB2312"/>
                <w:b w:val="0"/>
                <w:bCs w:val="0"/>
                <w:sz w:val="24"/>
                <w:szCs w:val="24"/>
              </w:rPr>
              <w:t>创新实践</w:t>
            </w:r>
            <w:r>
              <w:rPr>
                <w:rFonts w:hint="eastAsia" w:ascii="宋体" w:hAnsi="宋体" w:eastAsia="宋体" w:cs="宋体"/>
                <w:b w:val="0"/>
                <w:bCs w:val="0"/>
                <w:sz w:val="24"/>
                <w:szCs w:val="24"/>
              </w:rPr>
              <w:t>□</w:t>
            </w:r>
            <w:r>
              <w:rPr>
                <w:rFonts w:hint="eastAsia" w:ascii="仿宋_GB2312" w:hAnsi="宋体" w:eastAsia="仿宋_GB2312"/>
                <w:b w:val="0"/>
                <w:bCs w:val="0"/>
                <w:sz w:val="24"/>
                <w:szCs w:val="24"/>
                <w:lang w:val="en-US" w:eastAsia="zh-CN"/>
              </w:rPr>
              <w:t xml:space="preserve">  </w:t>
            </w:r>
            <w:r>
              <w:rPr>
                <w:rFonts w:hint="eastAsia" w:ascii="仿宋_GB2312" w:hAnsi="宋体" w:eastAsia="仿宋_GB2312"/>
                <w:b w:val="0"/>
                <w:bCs w:val="0"/>
                <w:sz w:val="24"/>
                <w:szCs w:val="24"/>
              </w:rPr>
              <w:t>自强不息</w:t>
            </w:r>
            <w:r>
              <w:rPr>
                <w:rFonts w:hint="eastAsia" w:ascii="宋体" w:hAnsi="宋体" w:eastAsia="宋体" w:cs="宋体"/>
                <w:b w:val="0"/>
                <w:bCs w:val="0"/>
                <w:sz w:val="24"/>
                <w:szCs w:val="24"/>
              </w:rPr>
              <w:t>□</w:t>
            </w:r>
          </w:p>
          <w:p w14:paraId="1CF78881">
            <w:pPr>
              <w:spacing w:line="520" w:lineRule="exact"/>
              <w:jc w:val="both"/>
              <w:rPr>
                <w:rFonts w:hint="eastAsia" w:ascii="宋体" w:hAnsi="宋体" w:eastAsia="宋体" w:cs="宋体"/>
                <w:b w:val="0"/>
                <w:bCs w:val="0"/>
                <w:sz w:val="24"/>
                <w:szCs w:val="24"/>
                <w:lang w:eastAsia="zh-CN"/>
              </w:rPr>
            </w:pPr>
            <w:r>
              <w:rPr>
                <w:rFonts w:hint="eastAsia" w:ascii="仿宋_GB2312" w:hAnsi="宋体" w:eastAsia="仿宋_GB2312"/>
                <w:b w:val="0"/>
                <w:bCs w:val="0"/>
                <w:sz w:val="24"/>
                <w:szCs w:val="24"/>
                <w:lang w:eastAsia="zh-CN"/>
              </w:rPr>
              <w:t>无私</w:t>
            </w:r>
            <w:r>
              <w:rPr>
                <w:rFonts w:hint="eastAsia" w:ascii="仿宋_GB2312" w:hAnsi="宋体" w:eastAsia="仿宋_GB2312"/>
                <w:b w:val="0"/>
                <w:bCs w:val="0"/>
                <w:sz w:val="24"/>
                <w:szCs w:val="24"/>
              </w:rPr>
              <w:t>奉献</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 xml:space="preserve">  </w:t>
            </w:r>
            <w:r>
              <w:rPr>
                <w:rFonts w:hint="eastAsia" w:ascii="仿宋_GB2312" w:hAnsi="宋体" w:eastAsia="仿宋_GB2312"/>
                <w:b w:val="0"/>
                <w:bCs w:val="0"/>
                <w:sz w:val="24"/>
                <w:szCs w:val="24"/>
              </w:rPr>
              <w:t>见义勇为</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 xml:space="preserve">  </w:t>
            </w:r>
            <w:r>
              <w:rPr>
                <w:rFonts w:hint="eastAsia" w:ascii="仿宋_GB2312" w:hAnsi="宋体" w:eastAsia="仿宋_GB2312"/>
                <w:b w:val="0"/>
                <w:bCs w:val="0"/>
                <w:sz w:val="24"/>
                <w:szCs w:val="24"/>
              </w:rPr>
              <w:t>孝老爱亲</w:t>
            </w:r>
            <w:r>
              <w:rPr>
                <w:rFonts w:hint="eastAsia" w:ascii="宋体" w:hAnsi="宋体" w:eastAsia="宋体" w:cs="宋体"/>
                <w:b w:val="0"/>
                <w:bCs w:val="0"/>
                <w:sz w:val="24"/>
                <w:szCs w:val="24"/>
                <w:lang w:eastAsia="zh-CN"/>
              </w:rPr>
              <w:t>□</w:t>
            </w:r>
          </w:p>
          <w:p w14:paraId="5954BCD2">
            <w:pPr>
              <w:spacing w:line="520" w:lineRule="exact"/>
              <w:jc w:val="both"/>
              <w:rPr>
                <w:rFonts w:hint="default" w:ascii="仿宋_GB2312" w:hAnsi="宋体" w:eastAsia="宋体"/>
                <w:b/>
                <w:bCs/>
                <w:sz w:val="24"/>
                <w:szCs w:val="24"/>
                <w:lang w:val="en-US" w:eastAsia="zh-CN"/>
              </w:rPr>
            </w:pPr>
            <w:r>
              <w:rPr>
                <w:rFonts w:hint="eastAsia" w:ascii="仿宋_GB2312" w:hAnsi="宋体" w:eastAsia="仿宋_GB2312"/>
                <w:b w:val="0"/>
                <w:bCs w:val="0"/>
                <w:sz w:val="24"/>
                <w:szCs w:val="24"/>
              </w:rPr>
              <w:t>诚实守信</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 xml:space="preserve">  </w:t>
            </w:r>
            <w:r>
              <w:rPr>
                <w:rFonts w:hint="eastAsia" w:ascii="仿宋_GB2312" w:hAnsi="宋体" w:eastAsia="仿宋_GB2312"/>
                <w:b w:val="0"/>
                <w:bCs w:val="0"/>
                <w:sz w:val="24"/>
                <w:szCs w:val="24"/>
              </w:rPr>
              <w:t>全面发展</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 xml:space="preserve">  </w:t>
            </w:r>
          </w:p>
        </w:tc>
      </w:tr>
      <w:tr w14:paraId="74CEB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jc w:val="center"/>
        </w:trPr>
        <w:tc>
          <w:tcPr>
            <w:tcW w:w="1289" w:type="dxa"/>
            <w:vAlign w:val="center"/>
          </w:tcPr>
          <w:p w14:paraId="7717AC63">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个人事迹</w:t>
            </w:r>
          </w:p>
          <w:p w14:paraId="031B871E">
            <w:pPr>
              <w:spacing w:line="520" w:lineRule="exact"/>
              <w:jc w:val="center"/>
              <w:rPr>
                <w:rFonts w:ascii="仿宋_GB2312" w:hAnsi="宋体" w:eastAsia="仿宋_GB2312"/>
                <w:b/>
                <w:bCs/>
                <w:sz w:val="24"/>
                <w:szCs w:val="24"/>
              </w:rPr>
            </w:pPr>
            <w:r>
              <w:rPr>
                <w:rFonts w:hint="eastAsia" w:ascii="仿宋_GB2312" w:hAnsi="宋体" w:eastAsia="仿宋_GB2312" w:cs="仿宋_GB2312"/>
                <w:sz w:val="24"/>
                <w:szCs w:val="24"/>
              </w:rPr>
              <w:t>简</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介</w:t>
            </w:r>
          </w:p>
        </w:tc>
        <w:tc>
          <w:tcPr>
            <w:tcW w:w="8049" w:type="dxa"/>
            <w:gridSpan w:val="7"/>
          </w:tcPr>
          <w:p w14:paraId="7E756F19">
            <w:pPr>
              <w:spacing w:line="520" w:lineRule="exact"/>
              <w:jc w:val="left"/>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以第三人称撰写，严格控制在500字以内</w:t>
            </w:r>
          </w:p>
          <w:p w14:paraId="3519E5EC">
            <w:pPr>
              <w:spacing w:line="240" w:lineRule="atLeast"/>
              <w:rPr>
                <w:rFonts w:hint="eastAsia" w:eastAsia="仿宋"/>
                <w:sz w:val="21"/>
                <w:szCs w:val="28"/>
                <w:lang w:val="en-US" w:eastAsia="zh-CN"/>
              </w:rPr>
            </w:pPr>
          </w:p>
          <w:p w14:paraId="5F2039BB">
            <w:pPr>
              <w:spacing w:line="240" w:lineRule="atLeast"/>
              <w:rPr>
                <w:rFonts w:hint="eastAsia" w:eastAsia="仿宋"/>
                <w:sz w:val="21"/>
                <w:szCs w:val="28"/>
                <w:lang w:val="en-US" w:eastAsia="zh-CN"/>
              </w:rPr>
            </w:pPr>
          </w:p>
          <w:p w14:paraId="24C56BC4">
            <w:pPr>
              <w:spacing w:line="240" w:lineRule="atLeast"/>
              <w:rPr>
                <w:rFonts w:hint="eastAsia" w:eastAsia="仿宋"/>
                <w:sz w:val="21"/>
                <w:szCs w:val="28"/>
                <w:lang w:val="en-US" w:eastAsia="zh-CN"/>
              </w:rPr>
            </w:pPr>
          </w:p>
          <w:p w14:paraId="28F075DC">
            <w:pPr>
              <w:spacing w:line="240" w:lineRule="atLeast"/>
              <w:rPr>
                <w:rFonts w:hint="eastAsia" w:eastAsia="仿宋"/>
                <w:sz w:val="21"/>
                <w:szCs w:val="28"/>
                <w:lang w:val="en-US" w:eastAsia="zh-CN"/>
              </w:rPr>
            </w:pPr>
          </w:p>
          <w:p w14:paraId="0F507FF6">
            <w:pPr>
              <w:spacing w:line="240" w:lineRule="atLeast"/>
              <w:rPr>
                <w:rFonts w:hint="eastAsia" w:eastAsia="仿宋"/>
                <w:sz w:val="21"/>
                <w:szCs w:val="28"/>
                <w:lang w:val="en-US" w:eastAsia="zh-CN"/>
              </w:rPr>
            </w:pPr>
          </w:p>
          <w:p w14:paraId="22B9AC69">
            <w:pPr>
              <w:spacing w:line="240" w:lineRule="atLeast"/>
              <w:rPr>
                <w:rFonts w:hint="eastAsia" w:eastAsia="仿宋"/>
                <w:sz w:val="21"/>
                <w:szCs w:val="28"/>
                <w:lang w:val="en-US" w:eastAsia="zh-CN"/>
              </w:rPr>
            </w:pPr>
          </w:p>
          <w:p w14:paraId="0B49E722">
            <w:pPr>
              <w:spacing w:line="240" w:lineRule="atLeast"/>
              <w:rPr>
                <w:rFonts w:hint="eastAsia" w:eastAsia="仿宋"/>
                <w:sz w:val="21"/>
                <w:szCs w:val="28"/>
                <w:lang w:val="en-US" w:eastAsia="zh-CN"/>
              </w:rPr>
            </w:pPr>
          </w:p>
          <w:p w14:paraId="761EBC19">
            <w:pPr>
              <w:spacing w:line="240" w:lineRule="atLeast"/>
              <w:rPr>
                <w:rFonts w:hint="eastAsia" w:eastAsia="仿宋"/>
                <w:sz w:val="21"/>
                <w:szCs w:val="28"/>
                <w:lang w:val="en-US" w:eastAsia="zh-CN"/>
              </w:rPr>
            </w:pPr>
          </w:p>
          <w:p w14:paraId="37011795">
            <w:pPr>
              <w:spacing w:line="240" w:lineRule="atLeast"/>
              <w:rPr>
                <w:rFonts w:hint="eastAsia" w:eastAsia="仿宋"/>
                <w:sz w:val="21"/>
                <w:szCs w:val="28"/>
                <w:lang w:val="en-US" w:eastAsia="zh-CN"/>
              </w:rPr>
            </w:pPr>
          </w:p>
          <w:p w14:paraId="7B666ADD">
            <w:pPr>
              <w:spacing w:line="240" w:lineRule="atLeast"/>
              <w:rPr>
                <w:rFonts w:hint="eastAsia" w:eastAsia="仿宋"/>
                <w:sz w:val="21"/>
                <w:szCs w:val="28"/>
                <w:lang w:val="en-US" w:eastAsia="zh-CN"/>
              </w:rPr>
            </w:pPr>
          </w:p>
          <w:p w14:paraId="23D8F88D">
            <w:pPr>
              <w:spacing w:line="240" w:lineRule="atLeast"/>
              <w:rPr>
                <w:rFonts w:hint="eastAsia" w:eastAsia="仿宋"/>
                <w:sz w:val="21"/>
                <w:szCs w:val="28"/>
                <w:lang w:val="en-US" w:eastAsia="zh-CN"/>
              </w:rPr>
            </w:pPr>
          </w:p>
          <w:p w14:paraId="4C9501A9">
            <w:pPr>
              <w:spacing w:line="240" w:lineRule="atLeast"/>
              <w:rPr>
                <w:rFonts w:hint="eastAsia" w:eastAsia="仿宋"/>
                <w:sz w:val="21"/>
                <w:szCs w:val="28"/>
                <w:lang w:val="en-US" w:eastAsia="zh-CN"/>
              </w:rPr>
            </w:pPr>
          </w:p>
          <w:p w14:paraId="47DE504B">
            <w:pPr>
              <w:spacing w:line="240" w:lineRule="atLeast"/>
              <w:rPr>
                <w:rFonts w:hint="default" w:eastAsia="仿宋"/>
                <w:sz w:val="21"/>
                <w:szCs w:val="28"/>
                <w:lang w:val="en-US" w:eastAsia="zh-CN"/>
              </w:rPr>
            </w:pPr>
          </w:p>
        </w:tc>
      </w:tr>
      <w:tr w14:paraId="51895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289" w:type="dxa"/>
            <w:vAlign w:val="center"/>
          </w:tcPr>
          <w:p w14:paraId="23D274C5">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获奖情况</w:t>
            </w:r>
          </w:p>
        </w:tc>
        <w:tc>
          <w:tcPr>
            <w:tcW w:w="8049" w:type="dxa"/>
            <w:gridSpan w:val="7"/>
          </w:tcPr>
          <w:p w14:paraId="375A339E">
            <w:pPr>
              <w:spacing w:line="520" w:lineRule="exact"/>
              <w:jc w:val="left"/>
              <w:rPr>
                <w:rFonts w:hint="eastAsia" w:ascii="仿宋_GB2312" w:hAnsi="宋体" w:eastAsia="仿宋_GB2312" w:cs="仿宋_GB2312"/>
                <w:sz w:val="24"/>
                <w:szCs w:val="24"/>
                <w:lang w:eastAsia="zh-CN"/>
              </w:rPr>
            </w:pPr>
            <w:r>
              <w:rPr>
                <w:rFonts w:hint="eastAsia" w:ascii="仿宋_GB2312" w:hAnsi="宋体" w:eastAsia="仿宋_GB2312" w:cs="仿宋_GB2312"/>
                <w:sz w:val="24"/>
                <w:szCs w:val="24"/>
              </w:rPr>
              <w:t>所列荣誉须为2022年以来市县级及以上荣誉，获奖情况请按重要程度罗列优先级再依据时间先后顺序填写并写明颁奖单位。校级奖励无需填入</w:t>
            </w:r>
            <w:r>
              <w:rPr>
                <w:rFonts w:hint="eastAsia" w:ascii="仿宋_GB2312" w:hAnsi="宋体" w:eastAsia="仿宋_GB2312" w:cs="仿宋_GB2312"/>
                <w:sz w:val="24"/>
                <w:szCs w:val="24"/>
                <w:lang w:eastAsia="zh-CN"/>
              </w:rPr>
              <w:t>。</w:t>
            </w:r>
          </w:p>
          <w:p w14:paraId="37CE917E">
            <w:pPr>
              <w:rPr>
                <w:rFonts w:hint="eastAsia" w:eastAsia="仿宋_GB2312"/>
                <w:b/>
                <w:bCs/>
                <w:sz w:val="24"/>
                <w:szCs w:val="24"/>
                <w:lang w:eastAsia="zh-CN"/>
              </w:rPr>
            </w:pPr>
            <w:r>
              <w:rPr>
                <w:rFonts w:hint="eastAsia" w:eastAsia="仿宋_GB2312"/>
                <w:b/>
                <w:bCs/>
                <w:sz w:val="24"/>
                <w:szCs w:val="24"/>
                <w:lang w:eastAsia="zh-CN"/>
              </w:rPr>
              <w:t>一、获奖情况</w:t>
            </w:r>
          </w:p>
          <w:p w14:paraId="6747A7C8">
            <w:pPr>
              <w:rPr>
                <w:rFonts w:hint="eastAsia" w:eastAsia="仿宋_GB2312"/>
                <w:b/>
                <w:bCs/>
                <w:sz w:val="24"/>
                <w:szCs w:val="24"/>
                <w:lang w:eastAsia="zh-CN"/>
              </w:rPr>
            </w:pPr>
            <w:r>
              <w:rPr>
                <w:rFonts w:hint="eastAsia" w:eastAsia="仿宋_GB2312"/>
                <w:b/>
                <w:bCs/>
                <w:sz w:val="24"/>
                <w:szCs w:val="24"/>
                <w:lang w:eastAsia="zh-CN"/>
              </w:rPr>
              <w:t>（一）国家级/国际级</w:t>
            </w:r>
          </w:p>
          <w:p w14:paraId="1410174C">
            <w:pPr>
              <w:rPr>
                <w:rFonts w:hint="eastAsia" w:eastAsia="仿宋_GB2312"/>
                <w:sz w:val="24"/>
                <w:szCs w:val="24"/>
                <w:lang w:eastAsia="zh-CN"/>
              </w:rPr>
            </w:pPr>
            <w:r>
              <w:rPr>
                <w:rFonts w:hint="eastAsia" w:eastAsia="仿宋_GB2312"/>
                <w:sz w:val="24"/>
                <w:szCs w:val="24"/>
                <w:lang w:eastAsia="zh-CN"/>
              </w:rPr>
              <w:t>1.第十七届“挑战杯”中国大学生课外学术科技作品竞赛特等奖，共青团中央、中国科协、教育部等，2023年3月；</w:t>
            </w:r>
          </w:p>
          <w:p w14:paraId="78EC2119">
            <w:pPr>
              <w:rPr>
                <w:rFonts w:hint="eastAsia" w:eastAsia="仿宋_GB2312"/>
                <w:sz w:val="24"/>
                <w:szCs w:val="24"/>
                <w:lang w:eastAsia="zh-CN"/>
              </w:rPr>
            </w:pPr>
          </w:p>
          <w:p w14:paraId="369DD1A7">
            <w:pPr>
              <w:rPr>
                <w:rFonts w:hint="eastAsia" w:eastAsia="仿宋_GB2312"/>
                <w:b/>
                <w:bCs/>
                <w:sz w:val="24"/>
                <w:szCs w:val="24"/>
                <w:lang w:eastAsia="zh-CN"/>
              </w:rPr>
            </w:pPr>
            <w:r>
              <w:rPr>
                <w:rFonts w:hint="eastAsia" w:eastAsia="仿宋_GB2312"/>
                <w:b/>
                <w:bCs/>
                <w:sz w:val="24"/>
                <w:szCs w:val="24"/>
                <w:lang w:eastAsia="zh-CN"/>
              </w:rPr>
              <w:t>（二）省级</w:t>
            </w:r>
          </w:p>
          <w:p w14:paraId="1808F852">
            <w:pPr>
              <w:rPr>
                <w:rFonts w:hint="eastAsia" w:eastAsia="仿宋_GB2312"/>
                <w:sz w:val="24"/>
                <w:szCs w:val="24"/>
                <w:lang w:eastAsia="zh-CN"/>
              </w:rPr>
            </w:pPr>
          </w:p>
          <w:p w14:paraId="27DBF240">
            <w:pPr>
              <w:rPr>
                <w:rFonts w:hint="eastAsia" w:eastAsia="仿宋_GB2312"/>
                <w:b/>
                <w:bCs/>
                <w:sz w:val="24"/>
                <w:szCs w:val="24"/>
                <w:lang w:eastAsia="zh-CN"/>
              </w:rPr>
            </w:pPr>
            <w:r>
              <w:rPr>
                <w:rFonts w:hint="eastAsia" w:eastAsia="仿宋_GB2312"/>
                <w:b/>
                <w:bCs/>
                <w:sz w:val="24"/>
                <w:szCs w:val="24"/>
                <w:lang w:eastAsia="zh-CN"/>
              </w:rPr>
              <w:t>（三）市县级</w:t>
            </w:r>
          </w:p>
          <w:p w14:paraId="76AC0D1D">
            <w:pPr>
              <w:rPr>
                <w:rFonts w:hint="eastAsia" w:eastAsia="仿宋_GB2312"/>
                <w:sz w:val="24"/>
                <w:szCs w:val="24"/>
                <w:lang w:eastAsia="zh-CN"/>
              </w:rPr>
            </w:pPr>
            <w:r>
              <w:rPr>
                <w:rFonts w:hint="eastAsia" w:eastAsia="仿宋_GB2312"/>
                <w:sz w:val="24"/>
                <w:szCs w:val="24"/>
                <w:lang w:eastAsia="zh-CN"/>
              </w:rPr>
              <w:t xml:space="preserve">  </w:t>
            </w:r>
          </w:p>
          <w:p w14:paraId="3BC0A112">
            <w:pPr>
              <w:rPr>
                <w:rFonts w:hint="eastAsia" w:eastAsia="仿宋_GB2312"/>
                <w:sz w:val="24"/>
                <w:szCs w:val="24"/>
                <w:lang w:eastAsia="zh-CN"/>
              </w:rPr>
            </w:pPr>
            <w:bookmarkStart w:id="0" w:name="_GoBack"/>
            <w:bookmarkEnd w:id="0"/>
          </w:p>
          <w:p w14:paraId="01B61EA1">
            <w:pPr>
              <w:rPr>
                <w:rFonts w:hint="eastAsia" w:eastAsia="仿宋_GB2312"/>
                <w:b/>
                <w:bCs/>
                <w:sz w:val="24"/>
                <w:szCs w:val="24"/>
                <w:lang w:eastAsia="zh-CN"/>
              </w:rPr>
            </w:pPr>
            <w:r>
              <w:rPr>
                <w:rFonts w:hint="eastAsia" w:eastAsia="仿宋_GB2312"/>
                <w:b/>
                <w:bCs/>
                <w:sz w:val="24"/>
                <w:szCs w:val="24"/>
                <w:lang w:eastAsia="zh-CN"/>
              </w:rPr>
              <w:t>二、论文发表情况</w:t>
            </w:r>
          </w:p>
          <w:p w14:paraId="7B770242">
            <w:pPr>
              <w:rPr>
                <w:rFonts w:hint="eastAsia" w:eastAsia="仿宋_GB2312"/>
                <w:sz w:val="24"/>
                <w:szCs w:val="24"/>
                <w:lang w:eastAsia="zh-CN"/>
              </w:rPr>
            </w:pPr>
            <w:r>
              <w:rPr>
                <w:rFonts w:hint="eastAsia" w:eastAsia="仿宋_GB2312"/>
                <w:sz w:val="24"/>
                <w:szCs w:val="24"/>
                <w:lang w:eastAsia="zh-CN"/>
              </w:rPr>
              <w:t>1.北大核心/CSSCI/AMI核心/南大核心/中国科技核心/省级期刊等（分类自选）.第一作者.科教融汇赋能拔尖创新人才培养.中国高教研究,2025</w:t>
            </w:r>
          </w:p>
          <w:p w14:paraId="3641F6AA">
            <w:pPr>
              <w:spacing w:line="520" w:lineRule="exact"/>
              <w:jc w:val="left"/>
              <w:rPr>
                <w:rFonts w:hint="eastAsia" w:ascii="仿宋_GB2312" w:hAnsi="宋体" w:eastAsia="仿宋_GB2312" w:cs="仿宋_GB2312"/>
                <w:sz w:val="24"/>
                <w:szCs w:val="24"/>
              </w:rPr>
            </w:pPr>
          </w:p>
          <w:p w14:paraId="253B82C6">
            <w:pPr>
              <w:spacing w:line="520" w:lineRule="exact"/>
              <w:jc w:val="left"/>
              <w:rPr>
                <w:rFonts w:hint="eastAsia" w:ascii="仿宋_GB2312" w:hAnsi="宋体" w:eastAsia="仿宋_GB2312" w:cs="仿宋_GB2312"/>
                <w:sz w:val="24"/>
                <w:szCs w:val="24"/>
              </w:rPr>
            </w:pPr>
          </w:p>
          <w:p w14:paraId="7641963E">
            <w:pPr>
              <w:spacing w:line="520" w:lineRule="exact"/>
              <w:jc w:val="left"/>
              <w:rPr>
                <w:rFonts w:hint="eastAsia" w:ascii="仿宋_GB2312" w:hAnsi="宋体" w:eastAsia="仿宋_GB2312" w:cs="仿宋_GB2312"/>
                <w:sz w:val="24"/>
                <w:szCs w:val="24"/>
              </w:rPr>
            </w:pPr>
          </w:p>
          <w:p w14:paraId="7E9BA879">
            <w:pPr>
              <w:spacing w:line="520" w:lineRule="exact"/>
              <w:jc w:val="left"/>
              <w:rPr>
                <w:rFonts w:hint="eastAsia" w:ascii="仿宋_GB2312" w:hAnsi="宋体" w:eastAsia="仿宋_GB2312" w:cs="仿宋_GB2312"/>
                <w:sz w:val="24"/>
                <w:szCs w:val="24"/>
              </w:rPr>
            </w:pPr>
          </w:p>
          <w:p w14:paraId="0783D88F">
            <w:pPr>
              <w:spacing w:line="520" w:lineRule="exact"/>
              <w:jc w:val="left"/>
              <w:rPr>
                <w:rFonts w:hint="eastAsia" w:ascii="仿宋_GB2312" w:hAnsi="宋体" w:eastAsia="仿宋_GB2312" w:cs="仿宋_GB2312"/>
                <w:sz w:val="24"/>
                <w:szCs w:val="24"/>
              </w:rPr>
            </w:pPr>
          </w:p>
          <w:p w14:paraId="69794F72">
            <w:pPr>
              <w:spacing w:line="520" w:lineRule="exact"/>
              <w:jc w:val="left"/>
              <w:rPr>
                <w:rFonts w:hint="eastAsia" w:ascii="仿宋_GB2312" w:hAnsi="宋体" w:eastAsia="仿宋_GB2312" w:cs="仿宋_GB2312"/>
                <w:sz w:val="24"/>
                <w:szCs w:val="24"/>
              </w:rPr>
            </w:pPr>
          </w:p>
        </w:tc>
      </w:tr>
      <w:tr w14:paraId="04D0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9338" w:type="dxa"/>
            <w:gridSpan w:val="8"/>
            <w:vAlign w:val="center"/>
          </w:tcPr>
          <w:p w14:paraId="730C4718">
            <w:pPr>
              <w:spacing w:line="520" w:lineRule="exact"/>
              <w:jc w:val="left"/>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本人承诺，本表信息全部真实有效。如有虚假，愿意承担一切后果。在评选过程中，本人将严格遵守评选规定。</w:t>
            </w:r>
          </w:p>
          <w:p w14:paraId="4F2FB032">
            <w:pPr>
              <w:spacing w:line="240" w:lineRule="atLeast"/>
              <w:ind w:right="960"/>
              <w:jc w:val="left"/>
              <w:rPr>
                <w:rFonts w:ascii="Times New Roman" w:hAnsi="Times New Roman" w:eastAsia="仿宋_GB2312"/>
                <w:sz w:val="24"/>
                <w:szCs w:val="24"/>
              </w:rPr>
            </w:pPr>
          </w:p>
          <w:p w14:paraId="70026B3D">
            <w:pPr>
              <w:spacing w:line="240" w:lineRule="atLeast"/>
              <w:ind w:right="960"/>
              <w:jc w:val="right"/>
              <w:rPr>
                <w:rFonts w:ascii="Times New Roman" w:hAnsi="Times New Roman" w:eastAsia="仿宋_GB2312"/>
                <w:sz w:val="24"/>
                <w:szCs w:val="24"/>
              </w:rPr>
            </w:pPr>
            <w:r>
              <w:rPr>
                <w:rFonts w:hint="eastAsia" w:ascii="Times New Roman" w:hAnsi="Times New Roman" w:eastAsia="仿宋_GB2312"/>
                <w:sz w:val="24"/>
                <w:szCs w:val="24"/>
              </w:rPr>
              <w:t>本人</w:t>
            </w:r>
            <w:r>
              <w:rPr>
                <w:rFonts w:ascii="Times New Roman" w:hAnsi="Times New Roman" w:eastAsia="仿宋_GB2312"/>
                <w:sz w:val="24"/>
                <w:szCs w:val="24"/>
              </w:rPr>
              <w:t>签</w:t>
            </w:r>
            <w:r>
              <w:rPr>
                <w:rFonts w:hint="eastAsia" w:ascii="Times New Roman" w:hAnsi="Times New Roman" w:eastAsia="仿宋_GB2312"/>
                <w:sz w:val="24"/>
                <w:szCs w:val="24"/>
              </w:rPr>
              <w:t>字</w:t>
            </w:r>
            <w:r>
              <w:rPr>
                <w:rFonts w:ascii="Times New Roman" w:hAnsi="Times New Roman" w:eastAsia="仿宋_GB2312"/>
                <w:sz w:val="24"/>
                <w:szCs w:val="24"/>
              </w:rPr>
              <w:t>：</w:t>
            </w:r>
          </w:p>
          <w:p w14:paraId="33F73874">
            <w:pPr>
              <w:spacing w:line="520" w:lineRule="exact"/>
              <w:jc w:val="right"/>
              <w:rPr>
                <w:rFonts w:hint="eastAsia" w:ascii="仿宋_GB2312" w:hAnsi="宋体" w:eastAsia="仿宋_GB2312" w:cs="仿宋_GB2312"/>
                <w:sz w:val="24"/>
                <w:szCs w:val="24"/>
              </w:rPr>
            </w:pPr>
            <w:r>
              <w:rPr>
                <w:rFonts w:ascii="仿宋_GB2312" w:eastAsia="仿宋_GB2312"/>
                <w:sz w:val="24"/>
                <w:szCs w:val="24"/>
              </w:rPr>
              <w:t>年</w:t>
            </w:r>
            <w:r>
              <w:rPr>
                <w:rFonts w:hint="eastAsia" w:ascii="仿宋_GB2312" w:eastAsia="仿宋_GB2312"/>
                <w:sz w:val="24"/>
                <w:szCs w:val="24"/>
              </w:rPr>
              <w:t xml:space="preserve">   </w:t>
            </w:r>
            <w:r>
              <w:rPr>
                <w:rFonts w:ascii="仿宋_GB2312" w:eastAsia="仿宋_GB2312"/>
                <w:sz w:val="24"/>
                <w:szCs w:val="24"/>
              </w:rPr>
              <w:t>月</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ascii="仿宋_GB2312" w:eastAsia="仿宋_GB2312"/>
                <w:sz w:val="24"/>
                <w:szCs w:val="24"/>
              </w:rPr>
              <w:t>日</w:t>
            </w:r>
          </w:p>
        </w:tc>
      </w:tr>
      <w:tr w14:paraId="4F67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289" w:type="dxa"/>
            <w:vAlign w:val="center"/>
          </w:tcPr>
          <w:p w14:paraId="340E4148">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学院审核意</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见</w:t>
            </w:r>
          </w:p>
        </w:tc>
        <w:tc>
          <w:tcPr>
            <w:tcW w:w="8049" w:type="dxa"/>
            <w:gridSpan w:val="7"/>
            <w:vAlign w:val="bottom"/>
          </w:tcPr>
          <w:p w14:paraId="048E7551">
            <w:pPr>
              <w:spacing w:line="520" w:lineRule="exact"/>
              <w:ind w:left="6041" w:leftChars="1591" w:right="360" w:hanging="2700" w:hangingChars="1500"/>
              <w:rPr>
                <w:rFonts w:hint="eastAsia" w:ascii="仿宋_GB2312" w:hAnsi="宋体" w:eastAsia="仿宋_GB2312" w:cs="仿宋_GB2312"/>
                <w:sz w:val="18"/>
                <w:szCs w:val="18"/>
              </w:rPr>
            </w:pPr>
          </w:p>
          <w:p w14:paraId="30BB04C6">
            <w:pPr>
              <w:spacing w:line="520" w:lineRule="exact"/>
              <w:ind w:left="6041" w:leftChars="1591" w:right="360" w:hanging="2700" w:hangingChars="1500"/>
              <w:rPr>
                <w:rFonts w:hint="eastAsia" w:ascii="仿宋_GB2312" w:hAnsi="宋体" w:eastAsia="仿宋_GB2312" w:cs="仿宋_GB2312"/>
                <w:sz w:val="18"/>
                <w:szCs w:val="18"/>
              </w:rPr>
            </w:pPr>
          </w:p>
          <w:p w14:paraId="2454EC72">
            <w:pPr>
              <w:spacing w:line="520" w:lineRule="exact"/>
              <w:ind w:left="6041" w:leftChars="1591" w:right="360" w:hanging="2700" w:hangingChars="1500"/>
              <w:rPr>
                <w:rFonts w:hint="eastAsia" w:ascii="仿宋_GB2312" w:hAnsi="宋体" w:eastAsia="仿宋_GB2312" w:cs="仿宋_GB2312"/>
                <w:sz w:val="18"/>
                <w:szCs w:val="18"/>
              </w:rPr>
            </w:pPr>
          </w:p>
          <w:p w14:paraId="7018CEB5">
            <w:pPr>
              <w:spacing w:line="520" w:lineRule="exact"/>
              <w:ind w:left="6041" w:leftChars="1591" w:right="360" w:hanging="2700" w:hangingChars="1500"/>
              <w:rPr>
                <w:rFonts w:hint="eastAsia" w:ascii="仿宋_GB2312" w:hAnsi="宋体" w:eastAsia="仿宋_GB2312" w:cs="仿宋_GB2312"/>
                <w:sz w:val="18"/>
                <w:szCs w:val="18"/>
              </w:rPr>
            </w:pPr>
          </w:p>
          <w:p w14:paraId="7D3FB599">
            <w:pPr>
              <w:spacing w:line="520" w:lineRule="exact"/>
              <w:ind w:left="6041" w:leftChars="1591" w:right="360" w:hanging="2700" w:hangingChars="1500"/>
              <w:rPr>
                <w:rFonts w:hint="eastAsia" w:ascii="仿宋_GB2312" w:hAnsi="宋体" w:eastAsia="仿宋_GB2312" w:cs="仿宋_GB2312"/>
                <w:sz w:val="18"/>
                <w:szCs w:val="18"/>
              </w:rPr>
            </w:pPr>
          </w:p>
          <w:p w14:paraId="110C70A4">
            <w:pPr>
              <w:spacing w:line="520" w:lineRule="exact"/>
              <w:ind w:left="6041" w:leftChars="1591" w:right="360" w:hanging="2700" w:hangingChars="1500"/>
              <w:rPr>
                <w:rFonts w:hint="eastAsia" w:ascii="仿宋_GB2312" w:hAnsi="宋体" w:eastAsia="仿宋_GB2312" w:cs="仿宋_GB2312"/>
                <w:sz w:val="18"/>
                <w:szCs w:val="18"/>
              </w:rPr>
            </w:pPr>
          </w:p>
          <w:p w14:paraId="117660A7">
            <w:pPr>
              <w:spacing w:line="520" w:lineRule="exact"/>
              <w:ind w:right="360"/>
              <w:jc w:val="right"/>
              <w:rPr>
                <w:rFonts w:ascii="仿宋_GB2312" w:hAnsi="宋体" w:eastAsia="仿宋_GB2312" w:cs="仿宋_GB2312"/>
                <w:sz w:val="18"/>
                <w:szCs w:val="18"/>
              </w:rPr>
            </w:pPr>
            <w:r>
              <w:rPr>
                <w:rFonts w:hint="eastAsia" w:ascii="仿宋_GB2312" w:hAnsi="宋体" w:eastAsia="仿宋_GB2312" w:cs="仿宋_GB2312"/>
                <w:sz w:val="24"/>
                <w:szCs w:val="24"/>
              </w:rPr>
              <w:t>单位领导（签章）：</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单位公章</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 xml:space="preserve">                                                 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p>
        </w:tc>
      </w:tr>
      <w:tr w14:paraId="6887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jc w:val="center"/>
        </w:trPr>
        <w:tc>
          <w:tcPr>
            <w:tcW w:w="1289" w:type="dxa"/>
            <w:vAlign w:val="center"/>
          </w:tcPr>
          <w:p w14:paraId="2367118B">
            <w:pPr>
              <w:spacing w:line="520" w:lineRule="exact"/>
              <w:jc w:val="center"/>
              <w:rPr>
                <w:rFonts w:ascii="仿宋_GB2312" w:hAnsi="宋体" w:eastAsia="仿宋_GB2312"/>
                <w:sz w:val="24"/>
                <w:szCs w:val="24"/>
              </w:rPr>
            </w:pPr>
            <w:r>
              <w:rPr>
                <w:rFonts w:hint="eastAsia" w:ascii="仿宋_GB2312" w:hAnsi="宋体" w:eastAsia="仿宋_GB2312" w:cs="仿宋_GB2312"/>
                <w:sz w:val="24"/>
                <w:szCs w:val="24"/>
              </w:rPr>
              <w:t>学校审批意</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见</w:t>
            </w:r>
          </w:p>
        </w:tc>
        <w:tc>
          <w:tcPr>
            <w:tcW w:w="8049" w:type="dxa"/>
            <w:gridSpan w:val="7"/>
            <w:vAlign w:val="bottom"/>
          </w:tcPr>
          <w:p w14:paraId="523228AF">
            <w:pPr>
              <w:wordWrap w:val="0"/>
              <w:spacing w:line="520" w:lineRule="exact"/>
              <w:ind w:right="360"/>
              <w:jc w:val="right"/>
              <w:rPr>
                <w:rFonts w:hint="default" w:ascii="仿宋_GB2312" w:hAnsi="宋体" w:eastAsia="仿宋_GB2312"/>
                <w:sz w:val="24"/>
                <w:szCs w:val="24"/>
                <w:lang w:val="en-US" w:eastAsia="zh-CN"/>
              </w:rPr>
            </w:pPr>
            <w:r>
              <w:rPr>
                <w:rFonts w:hint="eastAsia" w:ascii="仿宋_GB2312" w:hAnsi="宋体" w:eastAsia="仿宋_GB2312" w:cs="仿宋_GB2312"/>
                <w:sz w:val="24"/>
                <w:szCs w:val="24"/>
              </w:rPr>
              <w:t>学生工作部（处）长（签章）：</w:t>
            </w:r>
            <w:r>
              <w:rPr>
                <w:rFonts w:hint="eastAsia" w:ascii="仿宋_GB2312" w:hAnsi="宋体" w:eastAsia="仿宋_GB2312" w:cs="仿宋_GB2312"/>
                <w:sz w:val="24"/>
                <w:szCs w:val="24"/>
                <w:lang w:val="en-US" w:eastAsia="zh-CN"/>
              </w:rPr>
              <w:t xml:space="preserve">      </w:t>
            </w:r>
          </w:p>
          <w:p w14:paraId="680ACB38">
            <w:pPr>
              <w:spacing w:line="520" w:lineRule="exact"/>
              <w:ind w:right="360"/>
              <w:jc w:val="right"/>
              <w:rPr>
                <w:rFonts w:ascii="仿宋_GB2312" w:hAnsi="宋体" w:eastAsia="仿宋_GB2312"/>
                <w:sz w:val="24"/>
                <w:szCs w:val="24"/>
              </w:rPr>
            </w:pPr>
            <w:r>
              <w:rPr>
                <w:rFonts w:hint="eastAsia" w:ascii="仿宋_GB2312" w:hAnsi="宋体" w:eastAsia="仿宋_GB2312" w:cs="仿宋_GB2312"/>
                <w:sz w:val="24"/>
                <w:szCs w:val="24"/>
              </w:rPr>
              <w:t>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p>
        </w:tc>
      </w:tr>
      <w:tr w14:paraId="4663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2" w:hRule="atLeast"/>
          <w:jc w:val="center"/>
        </w:trPr>
        <w:tc>
          <w:tcPr>
            <w:tcW w:w="9338" w:type="dxa"/>
            <w:gridSpan w:val="8"/>
            <w:vAlign w:val="center"/>
          </w:tcPr>
          <w:p w14:paraId="40EB8EC6">
            <w:pPr>
              <w:spacing w:line="520" w:lineRule="exact"/>
              <w:jc w:val="left"/>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注意事项：</w:t>
            </w:r>
          </w:p>
          <w:p w14:paraId="77B9571F">
            <w:pPr>
              <w:spacing w:line="520" w:lineRule="exact"/>
              <w:jc w:val="left"/>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1.除表格外，需另附不少于3000字的个人事迹材料。</w:t>
            </w:r>
          </w:p>
          <w:p w14:paraId="1687230F">
            <w:pPr>
              <w:spacing w:line="520" w:lineRule="exact"/>
              <w:jc w:val="left"/>
              <w:rPr>
                <w:rFonts w:hint="eastAsia" w:ascii="仿宋_GB2312" w:hAnsi="宋体" w:eastAsia="仿宋_GB2312" w:cs="仿宋_GB2312"/>
                <w:sz w:val="18"/>
                <w:szCs w:val="18"/>
              </w:rPr>
            </w:pPr>
            <w:r>
              <w:rPr>
                <w:rFonts w:hint="eastAsia" w:ascii="仿宋_GB2312" w:hAnsi="宋体" w:eastAsia="仿宋_GB2312" w:cs="仿宋_GB2312"/>
                <w:sz w:val="24"/>
                <w:szCs w:val="24"/>
                <w:lang w:val="en-US" w:eastAsia="zh-CN"/>
              </w:rPr>
              <w:t>2.本表需同时提交加盖公章的纸质版以及电子版（word版）。</w:t>
            </w:r>
          </w:p>
        </w:tc>
      </w:tr>
    </w:tbl>
    <w:p w14:paraId="42084034">
      <w:pPr>
        <w:spacing w:line="240" w:lineRule="atLeast"/>
        <w:rPr>
          <w:rFonts w:hint="eastAsia" w:eastAsia="仿宋"/>
          <w:sz w:val="21"/>
          <w:szCs w:val="28"/>
        </w:rPr>
      </w:pPr>
      <w:r>
        <w:rPr>
          <w:rFonts w:hint="eastAsia" w:eastAsia="仿宋"/>
          <w:sz w:val="21"/>
          <w:szCs w:val="28"/>
          <w:lang w:val="en-US" w:eastAsia="zh-CN"/>
        </w:rPr>
        <w:t>填表说明：</w:t>
      </w:r>
      <w:r>
        <w:rPr>
          <w:rFonts w:hint="eastAsia" w:eastAsia="仿宋"/>
          <w:sz w:val="21"/>
          <w:szCs w:val="28"/>
        </w:rPr>
        <w:t>1．“出生年月”请按照“X年X月”格式填写，如“</w:t>
      </w:r>
      <w:r>
        <w:rPr>
          <w:rFonts w:hint="eastAsia" w:eastAsia="仿宋"/>
          <w:sz w:val="21"/>
          <w:szCs w:val="28"/>
          <w:lang w:val="en-US" w:eastAsia="zh-CN"/>
        </w:rPr>
        <w:t>2000</w:t>
      </w:r>
      <w:r>
        <w:rPr>
          <w:rFonts w:hint="eastAsia" w:eastAsia="仿宋"/>
          <w:sz w:val="21"/>
          <w:szCs w:val="28"/>
        </w:rPr>
        <w:t>年</w:t>
      </w:r>
      <w:r>
        <w:rPr>
          <w:rFonts w:hint="eastAsia" w:eastAsia="仿宋"/>
          <w:sz w:val="21"/>
          <w:szCs w:val="28"/>
          <w:lang w:val="en-US" w:eastAsia="zh-CN"/>
        </w:rPr>
        <w:t>0</w:t>
      </w:r>
      <w:r>
        <w:rPr>
          <w:rFonts w:hint="eastAsia" w:eastAsia="仿宋"/>
          <w:sz w:val="21"/>
          <w:szCs w:val="28"/>
        </w:rPr>
        <w:t>6月”；</w:t>
      </w:r>
    </w:p>
    <w:p w14:paraId="3B11E5CC">
      <w:pPr>
        <w:spacing w:line="240" w:lineRule="atLeast"/>
        <w:ind w:firstLine="1050" w:firstLineChars="500"/>
        <w:rPr>
          <w:rFonts w:hint="eastAsia" w:eastAsia="仿宋"/>
          <w:sz w:val="21"/>
          <w:szCs w:val="28"/>
        </w:rPr>
      </w:pPr>
      <w:r>
        <w:rPr>
          <w:rFonts w:hint="eastAsia" w:eastAsia="仿宋"/>
          <w:sz w:val="21"/>
          <w:szCs w:val="28"/>
        </w:rPr>
        <w:t>2．“民族”不用写“族”，请直接填写民族名称，如“汉”、“回”、“蒙古”等等；</w:t>
      </w:r>
    </w:p>
    <w:p w14:paraId="5F6C9B99">
      <w:pPr>
        <w:spacing w:line="240" w:lineRule="atLeast"/>
        <w:ind w:firstLine="1050" w:firstLineChars="500"/>
      </w:pPr>
      <w:r>
        <w:rPr>
          <w:rFonts w:hint="eastAsia" w:eastAsia="仿宋"/>
          <w:sz w:val="21"/>
          <w:szCs w:val="28"/>
          <w:lang w:val="en-US" w:eastAsia="zh-CN"/>
        </w:rPr>
        <w:t>3</w:t>
      </w:r>
      <w:r>
        <w:rPr>
          <w:rFonts w:hint="eastAsia" w:eastAsia="仿宋"/>
          <w:sz w:val="21"/>
          <w:szCs w:val="28"/>
        </w:rPr>
        <w:t>. “政治面貌”请填写“中共党员”、“共青团员”或“群众”</w:t>
      </w:r>
      <w:r>
        <w:rPr>
          <w:rFonts w:hint="eastAsia" w:eastAsia="仿宋"/>
          <w:sz w:val="21"/>
          <w:szCs w:val="28"/>
          <w:lang w:eastAsia="zh-CN"/>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EC5C51-0A34-4D1D-8836-87418166D9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827ECB-C5BE-4552-A119-5AC23A9247F3}"/>
  </w:font>
  <w:font w:name="方正小标宋简体">
    <w:panose1 w:val="00000600000000000000"/>
    <w:charset w:val="86"/>
    <w:family w:val="script"/>
    <w:pitch w:val="default"/>
    <w:sig w:usb0="800002BF" w:usb1="184F6CF8" w:usb2="00000012" w:usb3="00000000" w:csb0="00160001" w:csb1="12030000"/>
    <w:embedRegular r:id="rId3" w:fontKey="{36603A13-8767-478D-A6BA-B1BD67EEB4D4}"/>
  </w:font>
  <w:font w:name="仿宋_GB2312">
    <w:panose1 w:val="02010609030101010101"/>
    <w:charset w:val="86"/>
    <w:family w:val="auto"/>
    <w:pitch w:val="default"/>
    <w:sig w:usb0="00000001" w:usb1="080E0000" w:usb2="00000000" w:usb3="00000000" w:csb0="00040000" w:csb1="00000000"/>
    <w:embedRegular r:id="rId4" w:fontKey="{E4EAD32C-7EF4-4327-B063-E9DC8FE9B0BB}"/>
  </w:font>
  <w:font w:name="仿宋">
    <w:panose1 w:val="02010609060101010101"/>
    <w:charset w:val="86"/>
    <w:family w:val="auto"/>
    <w:pitch w:val="default"/>
    <w:sig w:usb0="800002BF" w:usb1="38CF7CFA" w:usb2="00000016" w:usb3="00000000" w:csb0="00040001" w:csb1="00000000"/>
    <w:embedRegular r:id="rId5" w:fontKey="{FEAFA0D8-13D4-43A2-92B6-0E73D1CD82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ZDVjYjEwZjFmNmI4NTVmYWNlM2RiMGM1OWMzY2QifQ=="/>
  </w:docVars>
  <w:rsids>
    <w:rsidRoot w:val="006150B7"/>
    <w:rsid w:val="000E509C"/>
    <w:rsid w:val="006150B7"/>
    <w:rsid w:val="30813609"/>
    <w:rsid w:val="31676E9C"/>
    <w:rsid w:val="36994034"/>
    <w:rsid w:val="4146255D"/>
    <w:rsid w:val="426F2D1B"/>
    <w:rsid w:val="42D10548"/>
    <w:rsid w:val="5E7A0DB8"/>
    <w:rsid w:val="654C0D8C"/>
    <w:rsid w:val="7D593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456</Words>
  <Characters>477</Characters>
  <Lines>2</Lines>
  <Paragraphs>1</Paragraphs>
  <TotalTime>0</TotalTime>
  <ScaleCrop>false</ScaleCrop>
  <LinksUpToDate>false</LinksUpToDate>
  <CharactersWithSpaces>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2023-04-11T07:47:00Z</dcterms:created>
  <dc:creator>lenovo</dc:creator>
  <cp:lastModifiedBy>嘉欣</cp:lastModifiedBy>
  <dcterms:modified xsi:type="dcterms:W3CDTF">2025-02-26T07:30:12Z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F881D121A07140078DA6C3EF3246BC50_13</vt:lpwstr>
  </property>
  <property fmtid="{D5CDD505-2E9C-101B-9397-08002B2CF9AE}" pid="4" name="KSOTemplateDocerSaveRecord">
    <vt:lpwstr>eyJoZGlkIjoiNzBkNjcwMzhlMTcyYmQ2NTRkMDI5MTc4NzBhODM3M2YiLCJ1c2VySWQiOiI0NTc4MDQ0MzAifQ==</vt:lpwstr>
  </property>
</Properties>
</file>